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C9" w:rsidRDefault="00AB14C9" w:rsidP="00877E1C">
      <w:pPr>
        <w:spacing w:before="120"/>
        <w:jc w:val="center"/>
        <w:rPr>
          <w:b/>
          <w:sz w:val="32"/>
          <w:szCs w:val="24"/>
        </w:rPr>
      </w:pPr>
    </w:p>
    <w:p w:rsidR="00D1164C" w:rsidRPr="00FD34E2" w:rsidRDefault="00D54B07" w:rsidP="00AB14C9">
      <w:pPr>
        <w:spacing w:before="120"/>
        <w:jc w:val="center"/>
        <w:rPr>
          <w:b/>
          <w:sz w:val="32"/>
          <w:szCs w:val="24"/>
        </w:rPr>
      </w:pPr>
      <w:r w:rsidRPr="00FD34E2">
        <w:rPr>
          <w:b/>
          <w:sz w:val="32"/>
          <w:szCs w:val="24"/>
        </w:rPr>
        <w:t xml:space="preserve">Meeting </w:t>
      </w:r>
      <w:r w:rsidR="002331C0">
        <w:rPr>
          <w:b/>
          <w:sz w:val="32"/>
          <w:szCs w:val="24"/>
        </w:rPr>
        <w:t>Minutes</w:t>
      </w:r>
    </w:p>
    <w:p w:rsidR="00D1164C" w:rsidRPr="00FD34E2" w:rsidRDefault="008673A8" w:rsidP="00877E1C">
      <w:pPr>
        <w:spacing w:before="120"/>
        <w:jc w:val="center"/>
      </w:pPr>
      <w:r>
        <w:t xml:space="preserve">Thursday, </w:t>
      </w:r>
      <w:r w:rsidR="0039403E">
        <w:t>February 16</w:t>
      </w:r>
      <w:r w:rsidR="00327566">
        <w:t xml:space="preserve"> @</w:t>
      </w:r>
      <w:r w:rsidR="00BE17B2">
        <w:t xml:space="preserve"> </w:t>
      </w:r>
      <w:r w:rsidR="00327566">
        <w:t>6:30pm</w:t>
      </w:r>
      <w:r w:rsidR="00587282">
        <w:t>–8:</w:t>
      </w:r>
      <w:r w:rsidR="00D252DE">
        <w:t>30</w:t>
      </w:r>
      <w:r w:rsidR="00A0080A">
        <w:t>pm</w:t>
      </w:r>
    </w:p>
    <w:p w:rsidR="006850DE" w:rsidRDefault="0039403E" w:rsidP="00261670">
      <w:pPr>
        <w:spacing w:before="120"/>
        <w:jc w:val="center"/>
        <w:rPr>
          <w:lang w:val="nl-NL"/>
        </w:rPr>
      </w:pPr>
      <w:r>
        <w:rPr>
          <w:lang w:val="nl-NL"/>
        </w:rPr>
        <w:t>Bethany United Methodist Church</w:t>
      </w:r>
    </w:p>
    <w:p w:rsidR="00F7165E" w:rsidRPr="00F7165E" w:rsidRDefault="00F7165E" w:rsidP="00261670">
      <w:pPr>
        <w:spacing w:before="120"/>
        <w:jc w:val="center"/>
        <w:rPr>
          <w:sz w:val="20"/>
          <w:lang w:val="nl-NL"/>
        </w:rPr>
      </w:pPr>
      <w:r>
        <w:rPr>
          <w:color w:val="4D5156"/>
          <w:sz w:val="20"/>
          <w:shd w:val="clear" w:color="auto" w:fill="FFFFFF"/>
        </w:rPr>
        <w:t>3</w:t>
      </w:r>
      <w:r w:rsidRPr="00F7165E">
        <w:rPr>
          <w:color w:val="4D5156"/>
          <w:sz w:val="20"/>
          <w:shd w:val="clear" w:color="auto" w:fill="FFFFFF"/>
        </w:rPr>
        <w:t>910 Mineral Point Rd, Madison, WI 53705</w:t>
      </w:r>
    </w:p>
    <w:p w:rsidR="00DB0849" w:rsidRPr="00F7165E" w:rsidRDefault="00DB0849" w:rsidP="00261670">
      <w:pPr>
        <w:spacing w:before="120"/>
        <w:jc w:val="center"/>
        <w:rPr>
          <w:sz w:val="20"/>
          <w:lang w:val="nl-NL"/>
        </w:rPr>
      </w:pPr>
    </w:p>
    <w:p w:rsidR="00CD27A0" w:rsidRPr="001C14B9" w:rsidRDefault="00E21D7D" w:rsidP="00E21D7D">
      <w:pPr>
        <w:spacing w:before="120"/>
        <w:rPr>
          <w:sz w:val="20"/>
          <w:lang w:val="nl-NL"/>
        </w:rPr>
      </w:pPr>
      <w:r w:rsidRPr="001C14B9">
        <w:rPr>
          <w:sz w:val="20"/>
          <w:lang w:val="nl-NL"/>
        </w:rPr>
        <w:t>Present:</w:t>
      </w:r>
      <w:r w:rsidR="00CD27A0" w:rsidRPr="001C14B9">
        <w:rPr>
          <w:sz w:val="20"/>
          <w:lang w:val="nl-NL"/>
        </w:rPr>
        <w:t xml:space="preserve"> Linda Fahy, Jonathan Becker, Matt McCasland, Albert Bryan, Liz Vowles, Rich Kedzior, Tyler Oronek, Maggie Heinemann, Regina Vidaver, Ulrike Dieterle</w:t>
      </w:r>
    </w:p>
    <w:p w:rsidR="00E21D7D" w:rsidRPr="001C14B9" w:rsidRDefault="00E21D7D" w:rsidP="00E21D7D">
      <w:pPr>
        <w:spacing w:before="120"/>
        <w:rPr>
          <w:sz w:val="20"/>
          <w:lang w:val="nl-NL"/>
        </w:rPr>
      </w:pPr>
    </w:p>
    <w:p w:rsidR="00F224EC" w:rsidRPr="001C14B9" w:rsidRDefault="008673A8" w:rsidP="00E21D7D">
      <w:pPr>
        <w:pStyle w:val="Item"/>
        <w:spacing w:before="0"/>
        <w:rPr>
          <w:b/>
          <w:sz w:val="20"/>
          <w:lang w:val="nl-NL"/>
        </w:rPr>
      </w:pPr>
      <w:r w:rsidRPr="001C14B9">
        <w:rPr>
          <w:b/>
          <w:sz w:val="20"/>
          <w:lang w:val="nl-NL"/>
        </w:rPr>
        <w:t>Welcome and Opening Comments</w:t>
      </w:r>
      <w:r w:rsidR="00E21D7D" w:rsidRPr="001C14B9">
        <w:rPr>
          <w:b/>
          <w:sz w:val="20"/>
          <w:lang w:val="nl-NL"/>
        </w:rPr>
        <w:t xml:space="preserve">:  </w:t>
      </w:r>
      <w:r w:rsidR="002331C0" w:rsidRPr="001C14B9">
        <w:rPr>
          <w:sz w:val="20"/>
        </w:rPr>
        <w:t xml:space="preserve">No </w:t>
      </w:r>
      <w:r w:rsidR="00D16AAB" w:rsidRPr="001C14B9">
        <w:rPr>
          <w:sz w:val="20"/>
        </w:rPr>
        <w:t>Adjustments to Agenda</w:t>
      </w:r>
      <w:r w:rsidR="00914B94" w:rsidRPr="001C14B9">
        <w:rPr>
          <w:sz w:val="20"/>
        </w:rPr>
        <w:t>; (Regina Vidaver may join us later for an update)</w:t>
      </w:r>
    </w:p>
    <w:p w:rsidR="00F224EC" w:rsidRPr="001C14B9" w:rsidRDefault="00F224EC" w:rsidP="00F224EC">
      <w:pPr>
        <w:pStyle w:val="Item"/>
        <w:spacing w:before="0"/>
        <w:rPr>
          <w:b/>
          <w:sz w:val="20"/>
        </w:rPr>
      </w:pPr>
    </w:p>
    <w:p w:rsidR="00F75466" w:rsidRPr="001C14B9" w:rsidRDefault="00261670" w:rsidP="00DB0849">
      <w:pPr>
        <w:pStyle w:val="Item"/>
        <w:spacing w:before="0"/>
        <w:rPr>
          <w:b/>
          <w:sz w:val="20"/>
        </w:rPr>
      </w:pPr>
      <w:r w:rsidRPr="001C14B9">
        <w:rPr>
          <w:b/>
          <w:sz w:val="20"/>
        </w:rPr>
        <w:t>Announcements &amp; Reports</w:t>
      </w:r>
      <w:r w:rsidR="00DB0849" w:rsidRPr="001C14B9">
        <w:rPr>
          <w:b/>
          <w:sz w:val="20"/>
        </w:rPr>
        <w:t>:</w:t>
      </w:r>
      <w:r w:rsidRPr="001C14B9">
        <w:rPr>
          <w:b/>
          <w:sz w:val="20"/>
        </w:rPr>
        <w:t xml:space="preserve">  </w:t>
      </w:r>
      <w:r w:rsidR="008E63DB" w:rsidRPr="001C14B9">
        <w:rPr>
          <w:b/>
          <w:sz w:val="20"/>
        </w:rPr>
        <w:t xml:space="preserve">    </w:t>
      </w:r>
    </w:p>
    <w:p w:rsidR="00261670" w:rsidRPr="001C14B9" w:rsidRDefault="008E63DB" w:rsidP="00DB0849">
      <w:pPr>
        <w:pStyle w:val="Item"/>
        <w:spacing w:before="0"/>
        <w:rPr>
          <w:b/>
          <w:sz w:val="20"/>
        </w:rPr>
      </w:pPr>
      <w:r w:rsidRPr="001C14B9">
        <w:rPr>
          <w:b/>
          <w:sz w:val="20"/>
        </w:rPr>
        <w:t xml:space="preserve">   </w:t>
      </w:r>
    </w:p>
    <w:p w:rsidR="00146AFE" w:rsidRPr="001C14B9" w:rsidRDefault="00261670" w:rsidP="00DB0849">
      <w:pPr>
        <w:pStyle w:val="Item"/>
        <w:spacing w:before="0"/>
        <w:rPr>
          <w:b/>
          <w:sz w:val="20"/>
        </w:rPr>
      </w:pPr>
      <w:r w:rsidRPr="001C14B9">
        <w:rPr>
          <w:b/>
          <w:sz w:val="20"/>
        </w:rPr>
        <w:t xml:space="preserve">Treasurer’s </w:t>
      </w:r>
      <w:r w:rsidR="002331C0" w:rsidRPr="001C14B9">
        <w:rPr>
          <w:b/>
          <w:bCs/>
          <w:sz w:val="20"/>
        </w:rPr>
        <w:t xml:space="preserve">&amp; </w:t>
      </w:r>
      <w:r w:rsidR="00146AFE" w:rsidRPr="001C14B9">
        <w:rPr>
          <w:b/>
          <w:sz w:val="20"/>
        </w:rPr>
        <w:t>Membership Report</w:t>
      </w:r>
      <w:r w:rsidR="00914B94" w:rsidRPr="001C14B9">
        <w:rPr>
          <w:b/>
          <w:sz w:val="20"/>
        </w:rPr>
        <w:t>s:</w:t>
      </w:r>
      <w:r w:rsidR="00146AFE" w:rsidRPr="001C14B9">
        <w:rPr>
          <w:sz w:val="20"/>
        </w:rPr>
        <w:t xml:space="preserve"> (Rich)</w:t>
      </w:r>
      <w:r w:rsidR="002331C0" w:rsidRPr="001C14B9">
        <w:rPr>
          <w:sz w:val="20"/>
        </w:rPr>
        <w:t xml:space="preserve">:  SVCA is financially sound </w:t>
      </w:r>
      <w:r w:rsidR="00CD27A0" w:rsidRPr="001C14B9">
        <w:rPr>
          <w:sz w:val="20"/>
        </w:rPr>
        <w:t>even though donations are down.  Ads in newsletter bring in significant dollars. C</w:t>
      </w:r>
      <w:r w:rsidR="002331C0" w:rsidRPr="001C14B9">
        <w:rPr>
          <w:sz w:val="20"/>
        </w:rPr>
        <w:t xml:space="preserve">urrent balance of </w:t>
      </w:r>
      <w:r w:rsidR="00CD27A0" w:rsidRPr="001C14B9">
        <w:rPr>
          <w:sz w:val="20"/>
        </w:rPr>
        <w:t xml:space="preserve">available funds - </w:t>
      </w:r>
      <w:r w:rsidR="002331C0" w:rsidRPr="001C14B9">
        <w:rPr>
          <w:sz w:val="20"/>
        </w:rPr>
        <w:t xml:space="preserve">$ </w:t>
      </w:r>
      <w:r w:rsidR="00CD27A0" w:rsidRPr="001C14B9">
        <w:rPr>
          <w:sz w:val="20"/>
        </w:rPr>
        <w:t>8,584.73</w:t>
      </w:r>
      <w:r w:rsidR="002331C0" w:rsidRPr="001C14B9">
        <w:rPr>
          <w:sz w:val="20"/>
        </w:rPr>
        <w:t xml:space="preserve"> Membership has remained fairly stable with 7 new members in the fall.  Biggest membership leap is always at the August Ice Cream Social when many </w:t>
      </w:r>
      <w:r w:rsidR="00CD27A0" w:rsidRPr="001C14B9">
        <w:rPr>
          <w:sz w:val="20"/>
        </w:rPr>
        <w:t xml:space="preserve">neighbors </w:t>
      </w:r>
      <w:r w:rsidR="002331C0" w:rsidRPr="001C14B9">
        <w:rPr>
          <w:sz w:val="20"/>
        </w:rPr>
        <w:t xml:space="preserve">either renew or start their SVCA membership.  </w:t>
      </w:r>
      <w:r w:rsidR="00F75466" w:rsidRPr="001C14B9">
        <w:rPr>
          <w:sz w:val="20"/>
        </w:rPr>
        <w:t xml:space="preserve">Ulrike mentioned “thank you” </w:t>
      </w:r>
      <w:r w:rsidR="00CD27A0" w:rsidRPr="001C14B9">
        <w:rPr>
          <w:sz w:val="20"/>
        </w:rPr>
        <w:t xml:space="preserve">cards </w:t>
      </w:r>
      <w:r w:rsidR="00F75466" w:rsidRPr="001C14B9">
        <w:rPr>
          <w:sz w:val="20"/>
        </w:rPr>
        <w:t xml:space="preserve">were sent </w:t>
      </w:r>
      <w:r w:rsidR="00CD27A0" w:rsidRPr="001C14B9">
        <w:rPr>
          <w:sz w:val="20"/>
        </w:rPr>
        <w:t xml:space="preserve">in January </w:t>
      </w:r>
      <w:r w:rsidR="00F75466" w:rsidRPr="001C14B9">
        <w:rPr>
          <w:sz w:val="20"/>
        </w:rPr>
        <w:t xml:space="preserve">to those contributing $50 or more.  </w:t>
      </w:r>
      <w:r w:rsidR="00914B94" w:rsidRPr="001C14B9">
        <w:rPr>
          <w:sz w:val="20"/>
        </w:rPr>
        <w:t>She a</w:t>
      </w:r>
      <w:r w:rsidR="00F75466" w:rsidRPr="001C14B9">
        <w:rPr>
          <w:sz w:val="20"/>
        </w:rPr>
        <w:t xml:space="preserve">lso suggested </w:t>
      </w:r>
      <w:r w:rsidR="00914B94" w:rsidRPr="001C14B9">
        <w:rPr>
          <w:sz w:val="20"/>
        </w:rPr>
        <w:t xml:space="preserve">the </w:t>
      </w:r>
      <w:r w:rsidR="00F75466" w:rsidRPr="001C14B9">
        <w:rPr>
          <w:sz w:val="20"/>
        </w:rPr>
        <w:t xml:space="preserve">possibility of ordering thank you cards and stationary with the SVCA logo. </w:t>
      </w:r>
      <w:r w:rsidR="00CD27A0" w:rsidRPr="001C14B9">
        <w:rPr>
          <w:sz w:val="20"/>
        </w:rPr>
        <w:t xml:space="preserve"> Ulrike will look into the cost and work this out with Rich.</w:t>
      </w:r>
    </w:p>
    <w:p w:rsidR="00F75466" w:rsidRPr="001C14B9" w:rsidRDefault="00F75466" w:rsidP="00DB0849">
      <w:pPr>
        <w:pStyle w:val="Item"/>
        <w:spacing w:before="0"/>
        <w:rPr>
          <w:sz w:val="20"/>
        </w:rPr>
      </w:pPr>
      <w:r w:rsidRPr="001C14B9">
        <w:rPr>
          <w:sz w:val="20"/>
        </w:rPr>
        <w:t xml:space="preserve"> </w:t>
      </w:r>
    </w:p>
    <w:p w:rsidR="004D2C23" w:rsidRPr="001C14B9" w:rsidRDefault="004D2C23" w:rsidP="00DB0849">
      <w:pPr>
        <w:pStyle w:val="Item"/>
        <w:spacing w:before="0"/>
        <w:rPr>
          <w:sz w:val="20"/>
        </w:rPr>
      </w:pPr>
      <w:r w:rsidRPr="001C14B9">
        <w:rPr>
          <w:b/>
          <w:sz w:val="20"/>
        </w:rPr>
        <w:t>SVCA Newsletter</w:t>
      </w:r>
      <w:r w:rsidRPr="001C14B9">
        <w:rPr>
          <w:sz w:val="20"/>
        </w:rPr>
        <w:t xml:space="preserve"> (Liz)</w:t>
      </w:r>
      <w:r w:rsidR="00BF0E5B" w:rsidRPr="001C14B9">
        <w:rPr>
          <w:sz w:val="20"/>
        </w:rPr>
        <w:t>:  SVCA Village Voice newsletter is being delivered to approximately 1100 households. Copies are also put at the library.  Thanks to the many volunteers who deliver the newsletter to the door.</w:t>
      </w:r>
    </w:p>
    <w:p w:rsidR="00D72F44" w:rsidRPr="001C14B9" w:rsidRDefault="00DB0849" w:rsidP="00F30E37">
      <w:pPr>
        <w:pStyle w:val="Item"/>
        <w:spacing w:before="0"/>
        <w:rPr>
          <w:sz w:val="20"/>
        </w:rPr>
      </w:pPr>
      <w:r w:rsidRPr="001C14B9">
        <w:rPr>
          <w:sz w:val="20"/>
        </w:rPr>
        <w:t xml:space="preserve">             </w:t>
      </w:r>
    </w:p>
    <w:p w:rsidR="00F30E37" w:rsidRPr="001C14B9" w:rsidRDefault="002331C0" w:rsidP="00F30E37">
      <w:pPr>
        <w:pStyle w:val="Item"/>
        <w:spacing w:before="0"/>
        <w:rPr>
          <w:sz w:val="20"/>
        </w:rPr>
      </w:pPr>
      <w:r w:rsidRPr="001C14B9">
        <w:rPr>
          <w:b/>
          <w:sz w:val="20"/>
        </w:rPr>
        <w:t>Friends of Hoyt Park Update</w:t>
      </w:r>
      <w:r w:rsidRPr="001C14B9">
        <w:rPr>
          <w:sz w:val="20"/>
        </w:rPr>
        <w:t>: FOHP will host a sledding event on February</w:t>
      </w:r>
      <w:r w:rsidR="00CD27A0" w:rsidRPr="001C14B9">
        <w:rPr>
          <w:sz w:val="20"/>
        </w:rPr>
        <w:t xml:space="preserve"> 19.</w:t>
      </w:r>
    </w:p>
    <w:p w:rsidR="00D72F44" w:rsidRPr="001C14B9" w:rsidRDefault="00F30E37" w:rsidP="00F30E37">
      <w:pPr>
        <w:pStyle w:val="Item"/>
        <w:spacing w:before="0"/>
        <w:rPr>
          <w:sz w:val="20"/>
        </w:rPr>
      </w:pPr>
      <w:r w:rsidRPr="001C14B9">
        <w:rPr>
          <w:sz w:val="20"/>
        </w:rPr>
        <w:t xml:space="preserve">             </w:t>
      </w:r>
    </w:p>
    <w:p w:rsidR="004D2C23" w:rsidRPr="001C14B9" w:rsidRDefault="005F05DB" w:rsidP="00F30E37">
      <w:pPr>
        <w:pStyle w:val="Item"/>
        <w:spacing w:before="0"/>
        <w:rPr>
          <w:sz w:val="20"/>
        </w:rPr>
      </w:pPr>
      <w:r w:rsidRPr="001C14B9">
        <w:rPr>
          <w:b/>
          <w:sz w:val="20"/>
        </w:rPr>
        <w:t>Mayoral Forum, September 30, 2023</w:t>
      </w:r>
      <w:r w:rsidRPr="001C14B9">
        <w:rPr>
          <w:sz w:val="20"/>
        </w:rPr>
        <w:t xml:space="preserve"> at Sequoya Library (Ulrike)</w:t>
      </w:r>
      <w:r w:rsidR="002331C0" w:rsidRPr="001C14B9">
        <w:rPr>
          <w:sz w:val="20"/>
        </w:rPr>
        <w:t>: 7 near west side neighborhood associations hosted 3 mayoral candidates.  Attendance w</w:t>
      </w:r>
      <w:r w:rsidR="00914B94" w:rsidRPr="001C14B9">
        <w:rPr>
          <w:sz w:val="20"/>
        </w:rPr>
        <w:t xml:space="preserve">as over 400, with 100 attending </w:t>
      </w:r>
      <w:r w:rsidR="002331C0" w:rsidRPr="001C14B9">
        <w:rPr>
          <w:sz w:val="20"/>
        </w:rPr>
        <w:t xml:space="preserve">at the library, 300 on Zoom and additional viewers on the TV simulcast. The technology was flawless.  A recording of the Forum was </w:t>
      </w:r>
      <w:r w:rsidR="001A1C53" w:rsidRPr="001C14B9">
        <w:rPr>
          <w:sz w:val="20"/>
        </w:rPr>
        <w:t xml:space="preserve">made available to participating neighborhood associations to share.  </w:t>
      </w:r>
    </w:p>
    <w:p w:rsidR="00CD27A0" w:rsidRPr="001C14B9" w:rsidRDefault="00CD27A0" w:rsidP="00F30E37">
      <w:pPr>
        <w:pStyle w:val="Item"/>
        <w:spacing w:before="0"/>
        <w:rPr>
          <w:sz w:val="20"/>
        </w:rPr>
      </w:pPr>
    </w:p>
    <w:p w:rsidR="00CD27A0" w:rsidRPr="001C14B9" w:rsidRDefault="00CD27A0" w:rsidP="00CD27A0">
      <w:pPr>
        <w:pStyle w:val="Item"/>
        <w:spacing w:before="0"/>
        <w:rPr>
          <w:b/>
          <w:sz w:val="20"/>
        </w:rPr>
      </w:pPr>
      <w:r w:rsidRPr="001C14B9">
        <w:rPr>
          <w:b/>
          <w:sz w:val="20"/>
        </w:rPr>
        <w:t xml:space="preserve">Sidewalks on Harvey Street </w:t>
      </w:r>
      <w:r w:rsidRPr="001C14B9">
        <w:rPr>
          <w:sz w:val="20"/>
        </w:rPr>
        <w:t>(Rich):</w:t>
      </w:r>
      <w:r w:rsidR="00BF0E5B" w:rsidRPr="001C14B9">
        <w:rPr>
          <w:b/>
          <w:sz w:val="20"/>
        </w:rPr>
        <w:t xml:space="preserve">  </w:t>
      </w:r>
      <w:r w:rsidR="00BF0E5B" w:rsidRPr="001C14B9">
        <w:rPr>
          <w:color w:val="000000"/>
          <w:sz w:val="20"/>
          <w:shd w:val="clear" w:color="auto" w:fill="FFFFFF"/>
        </w:rPr>
        <w:t xml:space="preserve">Rich presented the case for expansion </w:t>
      </w:r>
      <w:r w:rsidR="00914B94" w:rsidRPr="001C14B9">
        <w:rPr>
          <w:color w:val="000000"/>
          <w:sz w:val="20"/>
          <w:shd w:val="clear" w:color="auto" w:fill="FFFFFF"/>
        </w:rPr>
        <w:t xml:space="preserve">off </w:t>
      </w:r>
      <w:r w:rsidR="00BF0E5B" w:rsidRPr="001C14B9">
        <w:rPr>
          <w:color w:val="000000"/>
          <w:sz w:val="20"/>
          <w:shd w:val="clear" w:color="auto" w:fill="FFFFFF"/>
        </w:rPr>
        <w:t xml:space="preserve">sidewalks on Harvey Street.  </w:t>
      </w:r>
      <w:r w:rsidR="00914B94" w:rsidRPr="001C14B9">
        <w:rPr>
          <w:color w:val="000000"/>
          <w:sz w:val="20"/>
          <w:shd w:val="clear" w:color="auto" w:fill="FFFFFF"/>
        </w:rPr>
        <w:t>Supporting h</w:t>
      </w:r>
      <w:r w:rsidR="00BF0E5B" w:rsidRPr="001C14B9">
        <w:rPr>
          <w:color w:val="000000"/>
          <w:sz w:val="20"/>
          <w:shd w:val="clear" w:color="auto" w:fill="FFFFFF"/>
        </w:rPr>
        <w:t xml:space="preserve">andouts included maps, reference to guiding documents, Harvey St. facts, </w:t>
      </w:r>
      <w:r w:rsidR="00914B94" w:rsidRPr="001C14B9">
        <w:rPr>
          <w:color w:val="000000"/>
          <w:sz w:val="20"/>
          <w:shd w:val="clear" w:color="auto" w:fill="FFFFFF"/>
        </w:rPr>
        <w:t xml:space="preserve">and </w:t>
      </w:r>
      <w:r w:rsidR="00BF0E5B" w:rsidRPr="001C14B9">
        <w:rPr>
          <w:color w:val="000000"/>
          <w:sz w:val="20"/>
          <w:shd w:val="clear" w:color="auto" w:fill="FFFFFF"/>
        </w:rPr>
        <w:t>next steps.</w:t>
      </w:r>
      <w:r w:rsidRPr="001C14B9">
        <w:rPr>
          <w:color w:val="000000"/>
          <w:sz w:val="20"/>
          <w:shd w:val="clear" w:color="auto" w:fill="FFFFFF"/>
        </w:rPr>
        <w:t xml:space="preserve"> Discussion and Vote on Proposed Resolution</w:t>
      </w:r>
      <w:r w:rsidR="00914B94" w:rsidRPr="001C14B9">
        <w:rPr>
          <w:color w:val="000000"/>
          <w:sz w:val="20"/>
          <w:shd w:val="clear" w:color="auto" w:fill="FFFFFF"/>
        </w:rPr>
        <w:t xml:space="preserve"> passed with one</w:t>
      </w:r>
      <w:r w:rsidR="00BF0E5B" w:rsidRPr="001C14B9">
        <w:rPr>
          <w:color w:val="000000"/>
          <w:sz w:val="20"/>
          <w:shd w:val="clear" w:color="auto" w:fill="FFFFFF"/>
        </w:rPr>
        <w:t xml:space="preserve"> opposed.</w:t>
      </w:r>
    </w:p>
    <w:p w:rsidR="00CD27A0" w:rsidRPr="001C14B9" w:rsidRDefault="00CD27A0" w:rsidP="00F30E37">
      <w:pPr>
        <w:pStyle w:val="Item"/>
        <w:spacing w:before="0"/>
        <w:rPr>
          <w:b/>
          <w:sz w:val="20"/>
        </w:rPr>
      </w:pPr>
    </w:p>
    <w:p w:rsidR="00CD27A0" w:rsidRPr="001C14B9" w:rsidRDefault="00CD27A0" w:rsidP="00F30E37">
      <w:pPr>
        <w:pStyle w:val="Item"/>
        <w:spacing w:before="0"/>
        <w:rPr>
          <w:sz w:val="20"/>
        </w:rPr>
      </w:pPr>
      <w:r w:rsidRPr="001C14B9">
        <w:rPr>
          <w:b/>
          <w:sz w:val="20"/>
        </w:rPr>
        <w:t>Update from Alder Vidaver:</w:t>
      </w:r>
      <w:r w:rsidRPr="001C14B9">
        <w:rPr>
          <w:sz w:val="20"/>
        </w:rPr>
        <w:t xml:space="preserve">  Transportation overlay passed.  Family definition passed without overlay. </w:t>
      </w:r>
    </w:p>
    <w:p w:rsidR="00BC4E85" w:rsidRPr="001C14B9" w:rsidRDefault="00261670" w:rsidP="00112FAD">
      <w:pPr>
        <w:pStyle w:val="Item"/>
        <w:spacing w:before="0"/>
        <w:rPr>
          <w:sz w:val="20"/>
        </w:rPr>
      </w:pPr>
      <w:r w:rsidRPr="001C14B9">
        <w:rPr>
          <w:sz w:val="20"/>
        </w:rPr>
        <w:t xml:space="preserve"> </w:t>
      </w:r>
    </w:p>
    <w:p w:rsidR="00BF0E5B" w:rsidRPr="001C14B9" w:rsidRDefault="0039403E" w:rsidP="00BC4E85">
      <w:pPr>
        <w:shd w:val="clear" w:color="auto" w:fill="FFFFFF"/>
        <w:spacing w:before="0"/>
        <w:rPr>
          <w:sz w:val="20"/>
        </w:rPr>
      </w:pPr>
      <w:r w:rsidRPr="001C14B9">
        <w:rPr>
          <w:b/>
          <w:sz w:val="20"/>
        </w:rPr>
        <w:t>Participation in Future Red Cross Blood Drives</w:t>
      </w:r>
      <w:r w:rsidR="00F75466" w:rsidRPr="001C14B9">
        <w:rPr>
          <w:b/>
          <w:sz w:val="20"/>
        </w:rPr>
        <w:t xml:space="preserve"> </w:t>
      </w:r>
      <w:r w:rsidR="00F75466" w:rsidRPr="001C14B9">
        <w:rPr>
          <w:sz w:val="20"/>
        </w:rPr>
        <w:t xml:space="preserve">was discussed.  The July 13 date was suggested.  </w:t>
      </w:r>
    </w:p>
    <w:p w:rsidR="00914B94" w:rsidRPr="001C14B9" w:rsidRDefault="00914B94" w:rsidP="00BC4E85">
      <w:pPr>
        <w:shd w:val="clear" w:color="auto" w:fill="FFFFFF"/>
        <w:spacing w:before="0"/>
        <w:rPr>
          <w:sz w:val="20"/>
        </w:rPr>
      </w:pPr>
    </w:p>
    <w:p w:rsidR="00914B94" w:rsidRPr="001C14B9" w:rsidRDefault="00914B94" w:rsidP="00BC4E85">
      <w:pPr>
        <w:shd w:val="clear" w:color="auto" w:fill="FFFFFF"/>
        <w:spacing w:before="0"/>
        <w:rPr>
          <w:sz w:val="20"/>
        </w:rPr>
      </w:pPr>
      <w:r w:rsidRPr="001C14B9">
        <w:rPr>
          <w:sz w:val="20"/>
        </w:rPr>
        <w:t>Albert Bryan read his letter to Don Thornton/Alexander Gee.</w:t>
      </w:r>
      <w:r w:rsidR="001C14B9" w:rsidRPr="001C14B9">
        <w:rPr>
          <w:sz w:val="20"/>
        </w:rPr>
        <w:t xml:space="preserve"> </w:t>
      </w:r>
    </w:p>
    <w:p w:rsidR="00F30E37" w:rsidRPr="001C14B9" w:rsidRDefault="00F30E37" w:rsidP="00DB0849">
      <w:pPr>
        <w:pStyle w:val="Item"/>
        <w:spacing w:before="0"/>
        <w:rPr>
          <w:b/>
          <w:sz w:val="20"/>
        </w:rPr>
      </w:pPr>
    </w:p>
    <w:p w:rsidR="00D177E1" w:rsidRPr="001C14B9" w:rsidRDefault="008673A8" w:rsidP="00DB0849">
      <w:pPr>
        <w:pStyle w:val="Item"/>
        <w:spacing w:before="0"/>
        <w:rPr>
          <w:b/>
          <w:sz w:val="20"/>
        </w:rPr>
      </w:pPr>
      <w:r w:rsidRPr="001C14B9">
        <w:rPr>
          <w:b/>
          <w:sz w:val="20"/>
        </w:rPr>
        <w:t xml:space="preserve">Upcoming </w:t>
      </w:r>
      <w:r w:rsidR="00CB4F84" w:rsidRPr="001C14B9">
        <w:rPr>
          <w:b/>
          <w:sz w:val="20"/>
        </w:rPr>
        <w:t>Events</w:t>
      </w:r>
      <w:r w:rsidR="00261670" w:rsidRPr="001C14B9">
        <w:rPr>
          <w:b/>
          <w:sz w:val="20"/>
        </w:rPr>
        <w:t>:</w:t>
      </w:r>
    </w:p>
    <w:p w:rsidR="00F30E37" w:rsidRPr="001C14B9" w:rsidRDefault="00F30E37" w:rsidP="00DB0849">
      <w:pPr>
        <w:pStyle w:val="Item"/>
        <w:spacing w:before="0"/>
        <w:rPr>
          <w:b/>
          <w:sz w:val="20"/>
        </w:rPr>
      </w:pPr>
    </w:p>
    <w:p w:rsidR="00F30E37" w:rsidRPr="001C14B9" w:rsidRDefault="0003378C" w:rsidP="00DB0849">
      <w:pPr>
        <w:pStyle w:val="Item"/>
        <w:spacing w:before="0"/>
        <w:rPr>
          <w:sz w:val="20"/>
        </w:rPr>
      </w:pPr>
      <w:r w:rsidRPr="001C14B9">
        <w:rPr>
          <w:sz w:val="20"/>
        </w:rPr>
        <w:t xml:space="preserve">Spring Primary Election -- February 21 </w:t>
      </w:r>
    </w:p>
    <w:p w:rsidR="0003378C" w:rsidRPr="001C14B9" w:rsidRDefault="0003378C" w:rsidP="00DB0849">
      <w:pPr>
        <w:pStyle w:val="Item"/>
        <w:spacing w:before="0"/>
        <w:rPr>
          <w:sz w:val="20"/>
        </w:rPr>
      </w:pPr>
      <w:r w:rsidRPr="001C14B9">
        <w:rPr>
          <w:sz w:val="20"/>
        </w:rPr>
        <w:t>Spring Election  -- April 4</w:t>
      </w:r>
    </w:p>
    <w:p w:rsidR="00261670" w:rsidRPr="001C14B9" w:rsidRDefault="00261670" w:rsidP="00DB0849">
      <w:pPr>
        <w:spacing w:before="0"/>
        <w:rPr>
          <w:b/>
          <w:bCs/>
          <w:sz w:val="20"/>
        </w:rPr>
      </w:pPr>
    </w:p>
    <w:p w:rsidR="00DB0849" w:rsidRPr="001C14B9" w:rsidRDefault="00A82038" w:rsidP="00DB0849">
      <w:pPr>
        <w:spacing w:before="0"/>
        <w:rPr>
          <w:b/>
          <w:bCs/>
          <w:sz w:val="20"/>
        </w:rPr>
      </w:pPr>
      <w:r w:rsidRPr="001C14B9">
        <w:rPr>
          <w:b/>
          <w:bCs/>
          <w:sz w:val="20"/>
        </w:rPr>
        <w:t xml:space="preserve">Next Meeting:  </w:t>
      </w:r>
      <w:r w:rsidR="0039403E" w:rsidRPr="001C14B9">
        <w:rPr>
          <w:b/>
          <w:bCs/>
          <w:sz w:val="20"/>
        </w:rPr>
        <w:t>May 17</w:t>
      </w:r>
      <w:r w:rsidR="00EA0740" w:rsidRPr="001C14B9">
        <w:rPr>
          <w:b/>
          <w:bCs/>
          <w:sz w:val="20"/>
        </w:rPr>
        <w:t xml:space="preserve">; </w:t>
      </w:r>
      <w:r w:rsidR="00587282" w:rsidRPr="001C14B9">
        <w:rPr>
          <w:b/>
          <w:bCs/>
          <w:sz w:val="20"/>
        </w:rPr>
        <w:t xml:space="preserve">Location:  </w:t>
      </w:r>
      <w:r w:rsidR="00F30E37" w:rsidRPr="001C14B9">
        <w:rPr>
          <w:b/>
          <w:bCs/>
          <w:sz w:val="20"/>
        </w:rPr>
        <w:t>TBD</w:t>
      </w:r>
      <w:r w:rsidR="00F75466" w:rsidRPr="001C14B9">
        <w:rPr>
          <w:b/>
          <w:bCs/>
          <w:sz w:val="20"/>
        </w:rPr>
        <w:t xml:space="preserve"> </w:t>
      </w:r>
    </w:p>
    <w:p w:rsidR="00261670" w:rsidRPr="001C14B9" w:rsidRDefault="00261670" w:rsidP="00DB0849">
      <w:pPr>
        <w:spacing w:before="0"/>
        <w:rPr>
          <w:b/>
          <w:bCs/>
          <w:sz w:val="20"/>
        </w:rPr>
      </w:pPr>
    </w:p>
    <w:p w:rsidR="00704852" w:rsidRPr="001C14B9" w:rsidRDefault="00F75466" w:rsidP="00DB0849">
      <w:pPr>
        <w:spacing w:before="0"/>
        <w:rPr>
          <w:bCs/>
          <w:sz w:val="20"/>
        </w:rPr>
      </w:pPr>
      <w:r w:rsidRPr="001C14B9">
        <w:rPr>
          <w:bCs/>
          <w:sz w:val="20"/>
        </w:rPr>
        <w:t xml:space="preserve">Meeting was </w:t>
      </w:r>
      <w:r w:rsidR="00016E0A" w:rsidRPr="001C14B9">
        <w:rPr>
          <w:bCs/>
          <w:sz w:val="20"/>
        </w:rPr>
        <w:t>Adjourn</w:t>
      </w:r>
      <w:r w:rsidRPr="001C14B9">
        <w:rPr>
          <w:bCs/>
          <w:sz w:val="20"/>
        </w:rPr>
        <w:t xml:space="preserve">ed at 8pm. </w:t>
      </w:r>
    </w:p>
    <w:p w:rsidR="00CB4F84" w:rsidRPr="001C14B9" w:rsidRDefault="00CB4F84" w:rsidP="00DB0849">
      <w:pPr>
        <w:tabs>
          <w:tab w:val="clear" w:pos="9360"/>
        </w:tabs>
        <w:spacing w:before="0"/>
        <w:rPr>
          <w:b/>
          <w:bCs/>
          <w:sz w:val="20"/>
        </w:rPr>
      </w:pPr>
    </w:p>
    <w:p w:rsidR="00CB4F84" w:rsidRDefault="00CB4F84" w:rsidP="00DB0849">
      <w:pPr>
        <w:tabs>
          <w:tab w:val="clear" w:pos="9360"/>
        </w:tabs>
        <w:spacing w:before="0"/>
        <w:rPr>
          <w:b/>
          <w:bCs/>
        </w:rPr>
      </w:pPr>
    </w:p>
    <w:p w:rsidR="00B765D6" w:rsidRDefault="00B765D6" w:rsidP="00DB0849">
      <w:pPr>
        <w:tabs>
          <w:tab w:val="clear" w:pos="9360"/>
        </w:tabs>
        <w:spacing w:before="0"/>
        <w:rPr>
          <w:b/>
          <w:bCs/>
        </w:rPr>
      </w:pPr>
    </w:p>
    <w:sectPr w:rsidR="00B765D6" w:rsidSect="008E63DB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1440" w:footer="54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4E" w:rsidRDefault="00D8054E">
      <w:r>
        <w:separator/>
      </w:r>
    </w:p>
  </w:endnote>
  <w:endnote w:type="continuationSeparator" w:id="1">
    <w:p w:rsidR="00D8054E" w:rsidRDefault="00D8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6" w:rsidRPr="001A04B0" w:rsidRDefault="00C35766" w:rsidP="00DD30D6">
    <w:pPr>
      <w:pStyle w:val="Footer"/>
      <w:spacing w:line="240" w:lineRule="exact"/>
      <w:rPr>
        <w:sz w:val="10"/>
      </w:rPr>
    </w:pPr>
    <w:r>
      <w:rPr>
        <w:rFonts w:ascii="Arial" w:hAnsi="Arial"/>
        <w:sz w:val="10"/>
      </w:rPr>
      <w:tab/>
    </w:r>
    <w:r w:rsidR="00C82635" w:rsidRPr="00EC64E2">
      <w:rPr>
        <w:sz w:val="24"/>
      </w:rPr>
      <w:fldChar w:fldCharType="begin"/>
    </w:r>
    <w:r w:rsidRPr="00EC64E2">
      <w:rPr>
        <w:sz w:val="24"/>
      </w:rPr>
      <w:instrText xml:space="preserve"> PAGE   \* MERGEFORMAT </w:instrText>
    </w:r>
    <w:r w:rsidR="00C82635" w:rsidRPr="00EC64E2">
      <w:rPr>
        <w:sz w:val="24"/>
      </w:rPr>
      <w:fldChar w:fldCharType="separate"/>
    </w:r>
    <w:r w:rsidR="001C14B9">
      <w:rPr>
        <w:noProof/>
        <w:sz w:val="24"/>
      </w:rPr>
      <w:t>2</w:t>
    </w:r>
    <w:r w:rsidR="00C82635" w:rsidRPr="00EC64E2">
      <w:rPr>
        <w:sz w:val="24"/>
      </w:rPr>
      <w:fldChar w:fldCharType="end"/>
    </w:r>
    <w:r>
      <w:rPr>
        <w:rFonts w:ascii="Arial" w:hAnsi="Arial"/>
        <w:sz w:val="10"/>
      </w:rPr>
      <w:tab/>
    </w:r>
    <w:fldSimple w:instr=" FILENAME   \* MERGEFORMAT ">
      <w:r w:rsidR="00B24104" w:rsidRPr="00B24104">
        <w:rPr>
          <w:rFonts w:ascii="Arial" w:hAnsi="Arial"/>
          <w:noProof/>
          <w:sz w:val="10"/>
        </w:rPr>
        <w:t>SVCA Meeting Minutes</w:t>
      </w:r>
      <w:r w:rsidR="00B24104">
        <w:rPr>
          <w:noProof/>
        </w:rPr>
        <w:t xml:space="preserve"> February 16, 2023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6" w:rsidRPr="0002094C" w:rsidRDefault="00C35766" w:rsidP="0002094C">
    <w:pPr>
      <w:pStyle w:val="Footer"/>
      <w:spacing w:line="240" w:lineRule="exact"/>
      <w:jc w:val="center"/>
      <w:rPr>
        <w:caps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4E" w:rsidRDefault="00D8054E">
      <w:r>
        <w:separator/>
      </w:r>
    </w:p>
  </w:footnote>
  <w:footnote w:type="continuationSeparator" w:id="1">
    <w:p w:rsidR="00D8054E" w:rsidRDefault="00D8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6" w:rsidRDefault="00C35766" w:rsidP="00AB14C9">
    <w:pPr>
      <w:pStyle w:val="Header"/>
      <w:spacing w:before="0"/>
    </w:pPr>
    <w:r>
      <w:rPr>
        <w:noProof/>
      </w:rPr>
      <w:drawing>
        <wp:anchor distT="0" distB="347345" distL="114300" distR="114300" simplePos="0" relativeHeight="251657728" behindDoc="1" locked="0" layoutInCell="1" allowOverlap="1">
          <wp:simplePos x="0" y="0"/>
          <wp:positionH relativeFrom="page">
            <wp:posOffset>3242733</wp:posOffset>
          </wp:positionH>
          <wp:positionV relativeFrom="page">
            <wp:posOffset>220133</wp:posOffset>
          </wp:positionV>
          <wp:extent cx="1320800" cy="977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CC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1CA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C0B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640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C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21A0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3CC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528D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444D64"/>
    <w:lvl w:ilvl="0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84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F6219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4C0651F"/>
    <w:multiLevelType w:val="multilevel"/>
    <w:tmpl w:val="4E603A32"/>
    <w:styleLink w:val="WW8Num10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12">
    <w:nsid w:val="063E198D"/>
    <w:multiLevelType w:val="hybridMultilevel"/>
    <w:tmpl w:val="4A48065A"/>
    <w:lvl w:ilvl="0" w:tplc="755263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5543B6F"/>
    <w:multiLevelType w:val="hybridMultilevel"/>
    <w:tmpl w:val="E7C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468B"/>
    <w:multiLevelType w:val="multilevel"/>
    <w:tmpl w:val="E3ACF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56735"/>
    <w:multiLevelType w:val="hybridMultilevel"/>
    <w:tmpl w:val="4ACA96AE"/>
    <w:lvl w:ilvl="0" w:tplc="E6886BA6">
      <w:start w:val="1"/>
      <w:numFmt w:val="bullet"/>
      <w:pStyle w:val="List2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103556"/>
    <w:multiLevelType w:val="hybridMultilevel"/>
    <w:tmpl w:val="08B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65BD"/>
    <w:multiLevelType w:val="multilevel"/>
    <w:tmpl w:val="C35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9618D"/>
    <w:multiLevelType w:val="hybridMultilevel"/>
    <w:tmpl w:val="6168649C"/>
    <w:lvl w:ilvl="0" w:tplc="8EBE7AEA">
      <w:start w:val="1"/>
      <w:numFmt w:val="bullet"/>
      <w:pStyle w:val="BoxedLis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E3D70"/>
    <w:multiLevelType w:val="multilevel"/>
    <w:tmpl w:val="8A880D12"/>
    <w:styleLink w:val="WW8Num8"/>
    <w:lvl w:ilvl="0">
      <w:start w:val="1"/>
      <w:numFmt w:val="decimal"/>
      <w:pStyle w:val="ListNumb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2"/>
  </w:num>
  <w:num w:numId="21">
    <w:abstractNumId w:val="18"/>
  </w:num>
  <w:num w:numId="22">
    <w:abstractNumId w:val="1"/>
  </w:num>
  <w:num w:numId="23">
    <w:abstractNumId w:val="15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drawingGridHorizontalSpacing w:val="118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95B98"/>
    <w:rsid w:val="00004ADD"/>
    <w:rsid w:val="00013BAF"/>
    <w:rsid w:val="00016E0A"/>
    <w:rsid w:val="0002094C"/>
    <w:rsid w:val="00027B8E"/>
    <w:rsid w:val="0003378C"/>
    <w:rsid w:val="000551CB"/>
    <w:rsid w:val="000724B6"/>
    <w:rsid w:val="00072FE4"/>
    <w:rsid w:val="000746DC"/>
    <w:rsid w:val="0009122F"/>
    <w:rsid w:val="000955A5"/>
    <w:rsid w:val="00097294"/>
    <w:rsid w:val="000B0E62"/>
    <w:rsid w:val="000C5B06"/>
    <w:rsid w:val="000C7BE9"/>
    <w:rsid w:val="000D07A2"/>
    <w:rsid w:val="000D3885"/>
    <w:rsid w:val="000F0219"/>
    <w:rsid w:val="000F661A"/>
    <w:rsid w:val="000F7AE0"/>
    <w:rsid w:val="001072E6"/>
    <w:rsid w:val="00107769"/>
    <w:rsid w:val="00110558"/>
    <w:rsid w:val="00112FAD"/>
    <w:rsid w:val="00124195"/>
    <w:rsid w:val="00127630"/>
    <w:rsid w:val="0013260A"/>
    <w:rsid w:val="00141410"/>
    <w:rsid w:val="00146AFE"/>
    <w:rsid w:val="0015415E"/>
    <w:rsid w:val="00166EDD"/>
    <w:rsid w:val="00167952"/>
    <w:rsid w:val="00171167"/>
    <w:rsid w:val="001744B8"/>
    <w:rsid w:val="00176931"/>
    <w:rsid w:val="00190A26"/>
    <w:rsid w:val="001A1C53"/>
    <w:rsid w:val="001A6986"/>
    <w:rsid w:val="001B2490"/>
    <w:rsid w:val="001B73D6"/>
    <w:rsid w:val="001C14B9"/>
    <w:rsid w:val="001D7140"/>
    <w:rsid w:val="001E0DCD"/>
    <w:rsid w:val="002136CB"/>
    <w:rsid w:val="00213BF8"/>
    <w:rsid w:val="00226ED6"/>
    <w:rsid w:val="00232C88"/>
    <w:rsid w:val="002331C0"/>
    <w:rsid w:val="00246BBD"/>
    <w:rsid w:val="00261670"/>
    <w:rsid w:val="00263FA3"/>
    <w:rsid w:val="002777C8"/>
    <w:rsid w:val="002824E4"/>
    <w:rsid w:val="00292D7D"/>
    <w:rsid w:val="002A6CDA"/>
    <w:rsid w:val="002B100C"/>
    <w:rsid w:val="002B3A3B"/>
    <w:rsid w:val="002D4578"/>
    <w:rsid w:val="002E6286"/>
    <w:rsid w:val="002F1688"/>
    <w:rsid w:val="002F59FD"/>
    <w:rsid w:val="003060DC"/>
    <w:rsid w:val="00313BE8"/>
    <w:rsid w:val="00315A35"/>
    <w:rsid w:val="00317AC3"/>
    <w:rsid w:val="003248A1"/>
    <w:rsid w:val="00325EDE"/>
    <w:rsid w:val="00327566"/>
    <w:rsid w:val="00342919"/>
    <w:rsid w:val="003606AE"/>
    <w:rsid w:val="00363724"/>
    <w:rsid w:val="00393577"/>
    <w:rsid w:val="0039403E"/>
    <w:rsid w:val="003A340F"/>
    <w:rsid w:val="003B2C98"/>
    <w:rsid w:val="003B393A"/>
    <w:rsid w:val="003B3A54"/>
    <w:rsid w:val="003B74F0"/>
    <w:rsid w:val="003C3888"/>
    <w:rsid w:val="003C70C8"/>
    <w:rsid w:val="003C789E"/>
    <w:rsid w:val="003E3D96"/>
    <w:rsid w:val="00406700"/>
    <w:rsid w:val="004106C6"/>
    <w:rsid w:val="00416804"/>
    <w:rsid w:val="00420FF8"/>
    <w:rsid w:val="00421E27"/>
    <w:rsid w:val="004229D3"/>
    <w:rsid w:val="00433245"/>
    <w:rsid w:val="00435842"/>
    <w:rsid w:val="004363B1"/>
    <w:rsid w:val="00437891"/>
    <w:rsid w:val="00440E65"/>
    <w:rsid w:val="00441EA8"/>
    <w:rsid w:val="004439E9"/>
    <w:rsid w:val="0046145E"/>
    <w:rsid w:val="0047794C"/>
    <w:rsid w:val="004827AB"/>
    <w:rsid w:val="00484648"/>
    <w:rsid w:val="0048706C"/>
    <w:rsid w:val="00494A01"/>
    <w:rsid w:val="0049647A"/>
    <w:rsid w:val="004B34A5"/>
    <w:rsid w:val="004B386B"/>
    <w:rsid w:val="004D2C23"/>
    <w:rsid w:val="004D68A7"/>
    <w:rsid w:val="004E6B26"/>
    <w:rsid w:val="004F2190"/>
    <w:rsid w:val="004F3B10"/>
    <w:rsid w:val="004F3E2A"/>
    <w:rsid w:val="005049F6"/>
    <w:rsid w:val="00507079"/>
    <w:rsid w:val="00514674"/>
    <w:rsid w:val="00523A95"/>
    <w:rsid w:val="005362E3"/>
    <w:rsid w:val="00541AB5"/>
    <w:rsid w:val="00547B71"/>
    <w:rsid w:val="00550D08"/>
    <w:rsid w:val="00554414"/>
    <w:rsid w:val="00560988"/>
    <w:rsid w:val="00562CB0"/>
    <w:rsid w:val="00562E39"/>
    <w:rsid w:val="00566F57"/>
    <w:rsid w:val="00572DE4"/>
    <w:rsid w:val="00577B05"/>
    <w:rsid w:val="00577F65"/>
    <w:rsid w:val="005827E0"/>
    <w:rsid w:val="00587282"/>
    <w:rsid w:val="005939F2"/>
    <w:rsid w:val="005A439B"/>
    <w:rsid w:val="005A516E"/>
    <w:rsid w:val="005B411E"/>
    <w:rsid w:val="005C677D"/>
    <w:rsid w:val="005E0313"/>
    <w:rsid w:val="005E5E70"/>
    <w:rsid w:val="005F05DB"/>
    <w:rsid w:val="005F43DB"/>
    <w:rsid w:val="005F4FA1"/>
    <w:rsid w:val="00624CDB"/>
    <w:rsid w:val="0063766A"/>
    <w:rsid w:val="006562A5"/>
    <w:rsid w:val="00662F24"/>
    <w:rsid w:val="0067429B"/>
    <w:rsid w:val="0067549A"/>
    <w:rsid w:val="00675A6B"/>
    <w:rsid w:val="006837A6"/>
    <w:rsid w:val="006850DE"/>
    <w:rsid w:val="00686221"/>
    <w:rsid w:val="006910F3"/>
    <w:rsid w:val="00694299"/>
    <w:rsid w:val="006A02CF"/>
    <w:rsid w:val="006A3458"/>
    <w:rsid w:val="006A3728"/>
    <w:rsid w:val="006A6615"/>
    <w:rsid w:val="006B0C2A"/>
    <w:rsid w:val="006B361B"/>
    <w:rsid w:val="006C1CED"/>
    <w:rsid w:val="006C4752"/>
    <w:rsid w:val="006D10A1"/>
    <w:rsid w:val="006D20B4"/>
    <w:rsid w:val="006D2B46"/>
    <w:rsid w:val="006F4D5B"/>
    <w:rsid w:val="007006CC"/>
    <w:rsid w:val="00703229"/>
    <w:rsid w:val="00704852"/>
    <w:rsid w:val="00712060"/>
    <w:rsid w:val="00713261"/>
    <w:rsid w:val="007143AA"/>
    <w:rsid w:val="00714EB6"/>
    <w:rsid w:val="00723AA2"/>
    <w:rsid w:val="00724164"/>
    <w:rsid w:val="00750843"/>
    <w:rsid w:val="007527FE"/>
    <w:rsid w:val="00774410"/>
    <w:rsid w:val="00795B98"/>
    <w:rsid w:val="007A2872"/>
    <w:rsid w:val="007A3B1C"/>
    <w:rsid w:val="007B05B2"/>
    <w:rsid w:val="007B51D3"/>
    <w:rsid w:val="007D3226"/>
    <w:rsid w:val="007D3F31"/>
    <w:rsid w:val="007E01F9"/>
    <w:rsid w:val="007E7CEB"/>
    <w:rsid w:val="0081566E"/>
    <w:rsid w:val="00816D23"/>
    <w:rsid w:val="00821F69"/>
    <w:rsid w:val="00822A30"/>
    <w:rsid w:val="00824408"/>
    <w:rsid w:val="008313EC"/>
    <w:rsid w:val="008352CA"/>
    <w:rsid w:val="00861242"/>
    <w:rsid w:val="008673A8"/>
    <w:rsid w:val="00877E1C"/>
    <w:rsid w:val="00881FA1"/>
    <w:rsid w:val="00883BF5"/>
    <w:rsid w:val="008A1BA8"/>
    <w:rsid w:val="008B0D26"/>
    <w:rsid w:val="008B5676"/>
    <w:rsid w:val="008C2E67"/>
    <w:rsid w:val="008D126B"/>
    <w:rsid w:val="008D41CC"/>
    <w:rsid w:val="008E0AF3"/>
    <w:rsid w:val="008E1472"/>
    <w:rsid w:val="008E314B"/>
    <w:rsid w:val="008E5FE6"/>
    <w:rsid w:val="008E63DB"/>
    <w:rsid w:val="008E6C88"/>
    <w:rsid w:val="008E6F4B"/>
    <w:rsid w:val="00914B94"/>
    <w:rsid w:val="00924990"/>
    <w:rsid w:val="00930593"/>
    <w:rsid w:val="0093494C"/>
    <w:rsid w:val="00936AF3"/>
    <w:rsid w:val="009430D2"/>
    <w:rsid w:val="0094373F"/>
    <w:rsid w:val="009556FC"/>
    <w:rsid w:val="009745B2"/>
    <w:rsid w:val="00975BEA"/>
    <w:rsid w:val="009845F7"/>
    <w:rsid w:val="009A105F"/>
    <w:rsid w:val="009A58B2"/>
    <w:rsid w:val="009C4424"/>
    <w:rsid w:val="009D2D8C"/>
    <w:rsid w:val="009F58FA"/>
    <w:rsid w:val="009F618B"/>
    <w:rsid w:val="009F7343"/>
    <w:rsid w:val="00A001DF"/>
    <w:rsid w:val="00A0080A"/>
    <w:rsid w:val="00A00E60"/>
    <w:rsid w:val="00A05B0D"/>
    <w:rsid w:val="00A151F4"/>
    <w:rsid w:val="00A178F2"/>
    <w:rsid w:val="00A267B4"/>
    <w:rsid w:val="00A344A8"/>
    <w:rsid w:val="00A365DA"/>
    <w:rsid w:val="00A4374A"/>
    <w:rsid w:val="00A57B9D"/>
    <w:rsid w:val="00A649F4"/>
    <w:rsid w:val="00A73F40"/>
    <w:rsid w:val="00A80750"/>
    <w:rsid w:val="00A82038"/>
    <w:rsid w:val="00A878BB"/>
    <w:rsid w:val="00A9182C"/>
    <w:rsid w:val="00AA31D5"/>
    <w:rsid w:val="00AA4759"/>
    <w:rsid w:val="00AA6BCD"/>
    <w:rsid w:val="00AB14C9"/>
    <w:rsid w:val="00AB3690"/>
    <w:rsid w:val="00AC06A8"/>
    <w:rsid w:val="00AC0B1E"/>
    <w:rsid w:val="00AD07E2"/>
    <w:rsid w:val="00AD1940"/>
    <w:rsid w:val="00AD2908"/>
    <w:rsid w:val="00AD3629"/>
    <w:rsid w:val="00AD3E6D"/>
    <w:rsid w:val="00AE2A3A"/>
    <w:rsid w:val="00AF6E62"/>
    <w:rsid w:val="00B00176"/>
    <w:rsid w:val="00B067D3"/>
    <w:rsid w:val="00B07B27"/>
    <w:rsid w:val="00B24104"/>
    <w:rsid w:val="00B36469"/>
    <w:rsid w:val="00B40B84"/>
    <w:rsid w:val="00B4146A"/>
    <w:rsid w:val="00B42CDC"/>
    <w:rsid w:val="00B52842"/>
    <w:rsid w:val="00B52F2B"/>
    <w:rsid w:val="00B5429B"/>
    <w:rsid w:val="00B57FAD"/>
    <w:rsid w:val="00B63E3D"/>
    <w:rsid w:val="00B720C8"/>
    <w:rsid w:val="00B720E4"/>
    <w:rsid w:val="00B73C80"/>
    <w:rsid w:val="00B765D6"/>
    <w:rsid w:val="00B8429E"/>
    <w:rsid w:val="00B85C6F"/>
    <w:rsid w:val="00B964AE"/>
    <w:rsid w:val="00B9658F"/>
    <w:rsid w:val="00B9748A"/>
    <w:rsid w:val="00BA192F"/>
    <w:rsid w:val="00BA730B"/>
    <w:rsid w:val="00BC1B75"/>
    <w:rsid w:val="00BC4E85"/>
    <w:rsid w:val="00BC7E7D"/>
    <w:rsid w:val="00BE17B2"/>
    <w:rsid w:val="00BE2EA9"/>
    <w:rsid w:val="00BE4360"/>
    <w:rsid w:val="00BE6968"/>
    <w:rsid w:val="00BF0E5B"/>
    <w:rsid w:val="00BF191A"/>
    <w:rsid w:val="00C00216"/>
    <w:rsid w:val="00C0479E"/>
    <w:rsid w:val="00C0662D"/>
    <w:rsid w:val="00C27F76"/>
    <w:rsid w:val="00C35766"/>
    <w:rsid w:val="00C357DC"/>
    <w:rsid w:val="00C4010D"/>
    <w:rsid w:val="00C42E75"/>
    <w:rsid w:val="00C543F3"/>
    <w:rsid w:val="00C5709C"/>
    <w:rsid w:val="00C61B31"/>
    <w:rsid w:val="00C710DC"/>
    <w:rsid w:val="00C750D6"/>
    <w:rsid w:val="00C82635"/>
    <w:rsid w:val="00C8612F"/>
    <w:rsid w:val="00C9522F"/>
    <w:rsid w:val="00CA78E6"/>
    <w:rsid w:val="00CB0849"/>
    <w:rsid w:val="00CB4F84"/>
    <w:rsid w:val="00CD27A0"/>
    <w:rsid w:val="00CD585A"/>
    <w:rsid w:val="00CE4879"/>
    <w:rsid w:val="00CE5D0C"/>
    <w:rsid w:val="00CF51D8"/>
    <w:rsid w:val="00CF5E7F"/>
    <w:rsid w:val="00D1164C"/>
    <w:rsid w:val="00D16AAB"/>
    <w:rsid w:val="00D177E1"/>
    <w:rsid w:val="00D23307"/>
    <w:rsid w:val="00D252DE"/>
    <w:rsid w:val="00D357F4"/>
    <w:rsid w:val="00D376F4"/>
    <w:rsid w:val="00D428CC"/>
    <w:rsid w:val="00D43B80"/>
    <w:rsid w:val="00D44653"/>
    <w:rsid w:val="00D4546B"/>
    <w:rsid w:val="00D456BF"/>
    <w:rsid w:val="00D54B07"/>
    <w:rsid w:val="00D66320"/>
    <w:rsid w:val="00D72F44"/>
    <w:rsid w:val="00D8054E"/>
    <w:rsid w:val="00D81351"/>
    <w:rsid w:val="00D8694B"/>
    <w:rsid w:val="00D86C68"/>
    <w:rsid w:val="00D94AD1"/>
    <w:rsid w:val="00DB0849"/>
    <w:rsid w:val="00DB226F"/>
    <w:rsid w:val="00DB3A03"/>
    <w:rsid w:val="00DC0F86"/>
    <w:rsid w:val="00DC334B"/>
    <w:rsid w:val="00DD30D6"/>
    <w:rsid w:val="00DF1DE1"/>
    <w:rsid w:val="00DF6327"/>
    <w:rsid w:val="00E02705"/>
    <w:rsid w:val="00E21328"/>
    <w:rsid w:val="00E21D7D"/>
    <w:rsid w:val="00E22C60"/>
    <w:rsid w:val="00E22F0C"/>
    <w:rsid w:val="00E33CAC"/>
    <w:rsid w:val="00E353DB"/>
    <w:rsid w:val="00E37727"/>
    <w:rsid w:val="00E4395B"/>
    <w:rsid w:val="00E45921"/>
    <w:rsid w:val="00E50853"/>
    <w:rsid w:val="00E539CE"/>
    <w:rsid w:val="00E60AA0"/>
    <w:rsid w:val="00E62BAE"/>
    <w:rsid w:val="00E66A9D"/>
    <w:rsid w:val="00E71CBB"/>
    <w:rsid w:val="00E75943"/>
    <w:rsid w:val="00E82FF6"/>
    <w:rsid w:val="00EA0740"/>
    <w:rsid w:val="00EA2FE4"/>
    <w:rsid w:val="00EA38D6"/>
    <w:rsid w:val="00EA60B4"/>
    <w:rsid w:val="00EA6A24"/>
    <w:rsid w:val="00EB207E"/>
    <w:rsid w:val="00EB4019"/>
    <w:rsid w:val="00EC4F2D"/>
    <w:rsid w:val="00ED3659"/>
    <w:rsid w:val="00ED6760"/>
    <w:rsid w:val="00EE5CC8"/>
    <w:rsid w:val="00EF554B"/>
    <w:rsid w:val="00EF661A"/>
    <w:rsid w:val="00F0238C"/>
    <w:rsid w:val="00F20919"/>
    <w:rsid w:val="00F2176B"/>
    <w:rsid w:val="00F219B8"/>
    <w:rsid w:val="00F224EC"/>
    <w:rsid w:val="00F24294"/>
    <w:rsid w:val="00F30E37"/>
    <w:rsid w:val="00F3640B"/>
    <w:rsid w:val="00F51AD2"/>
    <w:rsid w:val="00F52F6A"/>
    <w:rsid w:val="00F7165E"/>
    <w:rsid w:val="00F75466"/>
    <w:rsid w:val="00F8063E"/>
    <w:rsid w:val="00F9048C"/>
    <w:rsid w:val="00FA03F3"/>
    <w:rsid w:val="00FA30B2"/>
    <w:rsid w:val="00FA6377"/>
    <w:rsid w:val="00FA68E1"/>
    <w:rsid w:val="00FB2AEA"/>
    <w:rsid w:val="00FB2CD7"/>
    <w:rsid w:val="00FB3870"/>
    <w:rsid w:val="00FC441F"/>
    <w:rsid w:val="00FD05EB"/>
    <w:rsid w:val="00FD34E2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1C"/>
    <w:pPr>
      <w:tabs>
        <w:tab w:val="right" w:leader="dot" w:pos="9360"/>
      </w:tabs>
      <w:spacing w:before="240"/>
    </w:pPr>
    <w:rPr>
      <w:spacing w:val="-4"/>
      <w:sz w:val="24"/>
    </w:rPr>
  </w:style>
  <w:style w:type="paragraph" w:styleId="Heading1">
    <w:name w:val="heading 1"/>
    <w:basedOn w:val="Normal"/>
    <w:next w:val="Normal"/>
    <w:qFormat/>
    <w:rsid w:val="00433245"/>
    <w:pPr>
      <w:keepNext/>
      <w:spacing w:after="180" w:line="360" w:lineRule="exact"/>
      <w:jc w:val="center"/>
      <w:outlineLvl w:val="0"/>
    </w:pPr>
    <w:rPr>
      <w:rFonts w:ascii="Cambria" w:hAnsi="Cambri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161E"/>
    <w:pPr>
      <w:keepNext/>
      <w:widowControl w:val="0"/>
      <w:spacing w:after="180" w:line="360" w:lineRule="exact"/>
      <w:outlineLvl w:val="1"/>
    </w:pPr>
    <w:rPr>
      <w:b/>
      <w:bCs/>
      <w:iCs/>
      <w:cap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609"/>
    <w:pPr>
      <w:keepNext/>
      <w:spacing w:after="180" w:line="360" w:lineRule="exact"/>
      <w:outlineLvl w:val="2"/>
    </w:pPr>
    <w:rPr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B98"/>
    <w:pPr>
      <w:tabs>
        <w:tab w:val="left" w:pos="5040"/>
      </w:tabs>
      <w:spacing w:line="200" w:lineRule="exact"/>
    </w:pPr>
    <w:rPr>
      <w:rFonts w:ascii="Arial" w:hAnsi="Arial"/>
      <w:sz w:val="16"/>
    </w:rPr>
  </w:style>
  <w:style w:type="paragraph" w:styleId="Footer">
    <w:name w:val="footer"/>
    <w:basedOn w:val="Normal"/>
    <w:rsid w:val="00795B98"/>
    <w:pPr>
      <w:tabs>
        <w:tab w:val="center" w:pos="4320"/>
        <w:tab w:val="right" w:pos="8640"/>
      </w:tabs>
      <w:spacing w:line="160" w:lineRule="exact"/>
    </w:pPr>
    <w:rPr>
      <w:caps/>
      <w:sz w:val="12"/>
    </w:rPr>
  </w:style>
  <w:style w:type="character" w:styleId="Hyperlink">
    <w:name w:val="Hyperlink"/>
    <w:rsid w:val="00795B98"/>
    <w:rPr>
      <w:color w:val="0000FF"/>
      <w:u w:val="single"/>
    </w:rPr>
  </w:style>
  <w:style w:type="character" w:styleId="PageNumber">
    <w:name w:val="page number"/>
    <w:basedOn w:val="DefaultParagraphFont"/>
    <w:rsid w:val="00795B98"/>
  </w:style>
  <w:style w:type="paragraph" w:styleId="E-mailSignature">
    <w:name w:val="E-mail Signature"/>
    <w:basedOn w:val="Normal"/>
    <w:rsid w:val="00795B98"/>
  </w:style>
  <w:style w:type="paragraph" w:customStyle="1" w:styleId="Normal2">
    <w:name w:val="Normal 2"/>
    <w:basedOn w:val="Normal"/>
    <w:rsid w:val="00795B98"/>
    <w:pPr>
      <w:tabs>
        <w:tab w:val="left" w:pos="5040"/>
        <w:tab w:val="left" w:pos="6120"/>
      </w:tabs>
    </w:pPr>
  </w:style>
  <w:style w:type="paragraph" w:customStyle="1" w:styleId="Price">
    <w:name w:val="Price"/>
    <w:basedOn w:val="Normal"/>
    <w:rsid w:val="00795B98"/>
    <w:pPr>
      <w:tabs>
        <w:tab w:val="right" w:leader="dot" w:pos="7200"/>
        <w:tab w:val="left" w:pos="7380"/>
        <w:tab w:val="right" w:pos="8640"/>
      </w:tabs>
      <w:ind w:right="1800"/>
    </w:pPr>
  </w:style>
  <w:style w:type="character" w:styleId="Strong">
    <w:name w:val="Strong"/>
    <w:uiPriority w:val="22"/>
    <w:qFormat/>
    <w:rsid w:val="005C490A"/>
    <w:rPr>
      <w:b/>
      <w:bCs/>
    </w:rPr>
  </w:style>
  <w:style w:type="paragraph" w:styleId="ListBullet">
    <w:name w:val="List Bullet"/>
    <w:basedOn w:val="Normal"/>
    <w:autoRedefine/>
    <w:rsid w:val="0020161E"/>
    <w:pPr>
      <w:numPr>
        <w:numId w:val="3"/>
      </w:numPr>
      <w:tabs>
        <w:tab w:val="left" w:pos="360"/>
      </w:tabs>
      <w:spacing w:after="180" w:line="360" w:lineRule="exact"/>
      <w:contextualSpacing/>
    </w:pPr>
    <w:rPr>
      <w:spacing w:val="-2"/>
      <w:sz w:val="30"/>
    </w:rPr>
  </w:style>
  <w:style w:type="paragraph" w:styleId="ListBullet2">
    <w:name w:val="List Bullet 2"/>
    <w:basedOn w:val="Normal"/>
    <w:unhideWhenUsed/>
    <w:rsid w:val="00444791"/>
    <w:pPr>
      <w:numPr>
        <w:numId w:val="4"/>
      </w:numPr>
      <w:tabs>
        <w:tab w:val="left" w:pos="720"/>
      </w:tabs>
      <w:spacing w:after="180" w:line="360" w:lineRule="exact"/>
    </w:pPr>
    <w:rPr>
      <w:spacing w:val="-2"/>
      <w:sz w:val="30"/>
    </w:rPr>
  </w:style>
  <w:style w:type="paragraph" w:styleId="ListNumber">
    <w:name w:val="List Number"/>
    <w:basedOn w:val="Normal"/>
    <w:rsid w:val="00CE392A"/>
    <w:pPr>
      <w:numPr>
        <w:numId w:val="12"/>
      </w:numPr>
      <w:suppressAutoHyphens/>
      <w:autoSpaceDN w:val="0"/>
      <w:spacing w:after="120"/>
      <w:textAlignment w:val="baseline"/>
    </w:pPr>
    <w:rPr>
      <w:rFonts w:ascii="Garamond" w:hAnsi="Garamond"/>
      <w:kern w:val="3"/>
    </w:rPr>
  </w:style>
  <w:style w:type="paragraph" w:customStyle="1" w:styleId="Normalbullet">
    <w:name w:val="Normal bullet"/>
    <w:basedOn w:val="Normal"/>
    <w:rsid w:val="00CE392A"/>
    <w:pPr>
      <w:tabs>
        <w:tab w:val="left" w:pos="720"/>
        <w:tab w:val="left" w:pos="4320"/>
      </w:tabs>
      <w:suppressAutoHyphens/>
      <w:overflowPunct w:val="0"/>
      <w:autoSpaceDE w:val="0"/>
      <w:autoSpaceDN w:val="0"/>
      <w:spacing w:after="120" w:line="240" w:lineRule="atLeast"/>
      <w:ind w:left="360" w:hanging="360"/>
      <w:textAlignment w:val="baseline"/>
    </w:pPr>
    <w:rPr>
      <w:rFonts w:ascii="Garamond" w:hAnsi="Garamond"/>
      <w:kern w:val="3"/>
      <w:sz w:val="22"/>
      <w:szCs w:val="22"/>
    </w:rPr>
  </w:style>
  <w:style w:type="paragraph" w:styleId="NormalWeb">
    <w:name w:val="Normal (Web)"/>
    <w:basedOn w:val="Normal"/>
    <w:rsid w:val="00CE392A"/>
    <w:pPr>
      <w:suppressAutoHyphens/>
      <w:autoSpaceDN w:val="0"/>
      <w:spacing w:before="280" w:after="280"/>
      <w:textAlignment w:val="baseline"/>
    </w:pPr>
    <w:rPr>
      <w:kern w:val="3"/>
      <w:szCs w:val="24"/>
    </w:rPr>
  </w:style>
  <w:style w:type="numbering" w:customStyle="1" w:styleId="WW8Num8">
    <w:name w:val="WW8Num8"/>
    <w:basedOn w:val="NoList"/>
    <w:rsid w:val="00CE392A"/>
    <w:pPr>
      <w:numPr>
        <w:numId w:val="12"/>
      </w:numPr>
    </w:pPr>
  </w:style>
  <w:style w:type="numbering" w:customStyle="1" w:styleId="WW8Num10">
    <w:name w:val="WW8Num10"/>
    <w:basedOn w:val="NoList"/>
    <w:rsid w:val="00CE392A"/>
    <w:pPr>
      <w:numPr>
        <w:numId w:val="13"/>
      </w:numPr>
    </w:pPr>
  </w:style>
  <w:style w:type="table" w:styleId="TableGrid">
    <w:name w:val="Table Grid"/>
    <w:basedOn w:val="TableNormal"/>
    <w:rsid w:val="003C4B7C"/>
    <w:pPr>
      <w:spacing w:before="480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1">
    <w:name w:val="Headline 1"/>
    <w:basedOn w:val="Normal"/>
    <w:rsid w:val="001B2490"/>
    <w:pPr>
      <w:spacing w:after="480" w:line="480" w:lineRule="exact"/>
      <w:jc w:val="center"/>
    </w:pPr>
    <w:rPr>
      <w:b/>
      <w:bCs/>
      <w:spacing w:val="-10"/>
      <w:sz w:val="48"/>
    </w:rPr>
  </w:style>
  <w:style w:type="paragraph" w:customStyle="1" w:styleId="Style85ptBefore2ptAfter2ptLinespacingsingle">
    <w:name w:val="Style 8.5 pt Before:  2 pt After:  2 pt Line spacing:  single"/>
    <w:basedOn w:val="Normal"/>
    <w:rsid w:val="00E1410A"/>
  </w:style>
  <w:style w:type="paragraph" w:customStyle="1" w:styleId="BoxedList1">
    <w:name w:val="Boxed List 1"/>
    <w:basedOn w:val="Normal"/>
    <w:rsid w:val="00A40E8A"/>
    <w:pPr>
      <w:keepLines/>
      <w:numPr>
        <w:numId w:val="21"/>
      </w:numPr>
      <w:spacing w:after="40"/>
      <w:ind w:left="360"/>
    </w:pPr>
    <w:rPr>
      <w:sz w:val="20"/>
    </w:rPr>
  </w:style>
  <w:style w:type="character" w:customStyle="1" w:styleId="BoxedList">
    <w:name w:val="Boxed List"/>
    <w:rsid w:val="00E1410A"/>
    <w:rPr>
      <w:rFonts w:ascii="Times New Roman" w:hAnsi="Times New Roman"/>
      <w:sz w:val="20"/>
    </w:rPr>
  </w:style>
  <w:style w:type="character" w:customStyle="1" w:styleId="Heading2Char">
    <w:name w:val="Heading 2 Char"/>
    <w:link w:val="Heading2"/>
    <w:uiPriority w:val="9"/>
    <w:rsid w:val="0020161E"/>
    <w:rPr>
      <w:b/>
      <w:bCs/>
      <w:iCs/>
      <w:caps/>
      <w:sz w:val="30"/>
      <w:szCs w:val="28"/>
    </w:rPr>
  </w:style>
  <w:style w:type="paragraph" w:styleId="List">
    <w:name w:val="List"/>
    <w:basedOn w:val="Normal"/>
    <w:uiPriority w:val="99"/>
    <w:unhideWhenUsed/>
    <w:rsid w:val="00A73F40"/>
    <w:pPr>
      <w:tabs>
        <w:tab w:val="left" w:pos="1080"/>
        <w:tab w:val="right" w:leader="dot" w:pos="8208"/>
        <w:tab w:val="left" w:pos="8280"/>
        <w:tab w:val="right" w:pos="9360"/>
      </w:tabs>
      <w:spacing w:after="80"/>
      <w:ind w:right="1267"/>
    </w:pPr>
    <w:rPr>
      <w:sz w:val="30"/>
    </w:rPr>
  </w:style>
  <w:style w:type="paragraph" w:styleId="List2">
    <w:name w:val="List 2"/>
    <w:basedOn w:val="Normal"/>
    <w:uiPriority w:val="99"/>
    <w:unhideWhenUsed/>
    <w:rsid w:val="00444791"/>
    <w:pPr>
      <w:numPr>
        <w:numId w:val="23"/>
      </w:numPr>
      <w:tabs>
        <w:tab w:val="left" w:pos="540"/>
      </w:tabs>
      <w:spacing w:after="180" w:line="360" w:lineRule="exact"/>
      <w:ind w:left="547" w:hanging="547"/>
    </w:pPr>
    <w:rPr>
      <w:sz w:val="30"/>
    </w:rPr>
  </w:style>
  <w:style w:type="character" w:customStyle="1" w:styleId="Heading3Char">
    <w:name w:val="Heading 3 Char"/>
    <w:link w:val="Heading3"/>
    <w:uiPriority w:val="9"/>
    <w:rsid w:val="00DE0609"/>
    <w:rPr>
      <w:rFonts w:eastAsia="Times New Roman" w:cs="Times New Roman"/>
      <w:b/>
      <w:bCs/>
      <w:sz w:val="30"/>
      <w:szCs w:val="26"/>
    </w:rPr>
  </w:style>
  <w:style w:type="character" w:customStyle="1" w:styleId="aqj">
    <w:name w:val="aqj"/>
    <w:rsid w:val="00441EA8"/>
  </w:style>
  <w:style w:type="character" w:customStyle="1" w:styleId="gd">
    <w:name w:val="gd"/>
    <w:rsid w:val="00F52F6A"/>
  </w:style>
  <w:style w:type="paragraph" w:customStyle="1" w:styleId="Item">
    <w:name w:val="Item"/>
    <w:basedOn w:val="Normal"/>
    <w:rsid w:val="00877E1C"/>
    <w:pPr>
      <w:spacing w:before="360"/>
    </w:pPr>
  </w:style>
  <w:style w:type="paragraph" w:customStyle="1" w:styleId="indent">
    <w:name w:val="indent"/>
    <w:basedOn w:val="Normal"/>
    <w:rsid w:val="00D23307"/>
    <w:pPr>
      <w:spacing w:before="60" w:after="60"/>
      <w:ind w:left="720"/>
    </w:pPr>
    <w:rPr>
      <w:szCs w:val="24"/>
    </w:rPr>
  </w:style>
  <w:style w:type="paragraph" w:customStyle="1" w:styleId="h3">
    <w:name w:val="h3"/>
    <w:basedOn w:val="Normal"/>
    <w:rsid w:val="006910F3"/>
  </w:style>
  <w:style w:type="paragraph" w:customStyle="1" w:styleId="bullets">
    <w:name w:val="bullets"/>
    <w:basedOn w:val="h3"/>
    <w:rsid w:val="006910F3"/>
    <w:pPr>
      <w:tabs>
        <w:tab w:val="clear" w:pos="9360"/>
        <w:tab w:val="left" w:pos="720"/>
      </w:tabs>
      <w:ind w:left="720" w:hanging="360"/>
    </w:pPr>
  </w:style>
  <w:style w:type="paragraph" w:styleId="ListParagraph">
    <w:name w:val="List Paragraph"/>
    <w:basedOn w:val="Normal"/>
    <w:uiPriority w:val="72"/>
    <w:rsid w:val="00BC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56163-3666-4FAD-9B29-A0B93820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2006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2006</dc:title>
  <dc:creator>Admin</dc:creator>
  <cp:lastModifiedBy>Ulrike Dieterle</cp:lastModifiedBy>
  <cp:revision>2</cp:revision>
  <cp:lastPrinted>2023-02-26T20:11:00Z</cp:lastPrinted>
  <dcterms:created xsi:type="dcterms:W3CDTF">2023-03-11T19:15:00Z</dcterms:created>
  <dcterms:modified xsi:type="dcterms:W3CDTF">2023-03-11T19:15:00Z</dcterms:modified>
</cp:coreProperties>
</file>