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15" w:rsidRDefault="00AA2367" w:rsidP="00AA2367">
      <w:pPr>
        <w:pStyle w:val="Heading1"/>
      </w:pPr>
      <w:bookmarkStart w:id="0" w:name="_GoBack"/>
      <w:bookmarkEnd w:id="0"/>
      <w:r>
        <w:t>Resolution Regarding the Midtown Police Station</w:t>
      </w:r>
    </w:p>
    <w:p w:rsidR="00D03715" w:rsidRDefault="00D03715" w:rsidP="0088331E"/>
    <w:p w:rsidR="0031135D" w:rsidRDefault="00803B30" w:rsidP="00DD596D">
      <w:pPr>
        <w:spacing w:line="320" w:lineRule="exact"/>
      </w:pPr>
      <w:r>
        <w:t>T</w:t>
      </w:r>
      <w:r w:rsidR="0088331E">
        <w:t>he S</w:t>
      </w:r>
      <w:r w:rsidR="00444CCE">
        <w:t xml:space="preserve">unset </w:t>
      </w:r>
      <w:r w:rsidR="0088331E">
        <w:t>V</w:t>
      </w:r>
      <w:r w:rsidR="00444CCE">
        <w:t>illage Community Associat</w:t>
      </w:r>
      <w:r>
        <w:t>ion</w:t>
      </w:r>
      <w:r w:rsidR="000E773A">
        <w:rPr>
          <w:b/>
        </w:rPr>
        <w:t xml:space="preserve"> </w:t>
      </w:r>
      <w:r>
        <w:t>cordially</w:t>
      </w:r>
      <w:r w:rsidR="0088331E">
        <w:t xml:space="preserve"> welcome</w:t>
      </w:r>
      <w:r>
        <w:t>s</w:t>
      </w:r>
      <w:r w:rsidR="0088331E">
        <w:t xml:space="preserve"> the addition of the Midtown P</w:t>
      </w:r>
      <w:r w:rsidR="00D03715">
        <w:t xml:space="preserve">olice Station </w:t>
      </w:r>
      <w:r>
        <w:t xml:space="preserve">and its personnel </w:t>
      </w:r>
      <w:r w:rsidR="00D03715">
        <w:t xml:space="preserve">to our community. Having a long-term public institution take up residence at the </w:t>
      </w:r>
      <w:r w:rsidR="002679B3">
        <w:t>4016-4018</w:t>
      </w:r>
      <w:r w:rsidR="00D03715">
        <w:t xml:space="preserve"> Mineral Point Rd. site will be an asset to the stability of the neighborhood.</w:t>
      </w:r>
      <w:r w:rsidR="00DD596D">
        <w:t xml:space="preserve"> </w:t>
      </w:r>
    </w:p>
    <w:p w:rsidR="0031135D" w:rsidRDefault="0031135D" w:rsidP="00DD596D">
      <w:pPr>
        <w:spacing w:line="320" w:lineRule="exact"/>
      </w:pPr>
    </w:p>
    <w:p w:rsidR="00D03715" w:rsidRDefault="00D03715" w:rsidP="00DD596D">
      <w:pPr>
        <w:spacing w:line="320" w:lineRule="exact"/>
      </w:pPr>
      <w:r>
        <w:t>We understand that the Police Department and the City will face many decisions when designing th</w:t>
      </w:r>
      <w:r w:rsidR="00803B30">
        <w:t>is</w:t>
      </w:r>
      <w:r>
        <w:t xml:space="preserve"> facility and its surroundings. Unlike other police stations in the city, this building will be much closer to </w:t>
      </w:r>
      <w:r w:rsidR="00B8135C">
        <w:t>private residences</w:t>
      </w:r>
      <w:r>
        <w:t xml:space="preserve">, and therefore faces special challenges </w:t>
      </w:r>
      <w:r w:rsidR="00B8135C">
        <w:t>in becoming</w:t>
      </w:r>
      <w:r>
        <w:t xml:space="preserve"> inte</w:t>
      </w:r>
      <w:r w:rsidR="00B8135C">
        <w:t>grated in</w:t>
      </w:r>
      <w:r w:rsidR="00803B30">
        <w:t>to</w:t>
      </w:r>
      <w:r w:rsidR="000E773A">
        <w:t xml:space="preserve"> </w:t>
      </w:r>
      <w:r w:rsidR="00803B30">
        <w:t>our</w:t>
      </w:r>
      <w:r w:rsidR="00B8135C">
        <w:t xml:space="preserve"> neighborhood</w:t>
      </w:r>
      <w:r>
        <w:t>. We would like to encourage the decision</w:t>
      </w:r>
      <w:r w:rsidR="00803B30">
        <w:t>-</w:t>
      </w:r>
      <w:r>
        <w:t>makers to favor the following criteria when making their decisions</w:t>
      </w:r>
      <w:r w:rsidR="00803B30">
        <w:t>. Some examples,</w:t>
      </w:r>
      <w:r>
        <w:t xml:space="preserve"> not meant to be comprehensive or exclusive</w:t>
      </w:r>
      <w:r w:rsidR="00803B30">
        <w:t>, are provided</w:t>
      </w:r>
      <w:r>
        <w:t>:</w:t>
      </w:r>
    </w:p>
    <w:p w:rsidR="00394955" w:rsidRDefault="00394955" w:rsidP="002C6F25"/>
    <w:p w:rsidR="00E35101" w:rsidRDefault="00D03715" w:rsidP="00E35101">
      <w:pPr>
        <w:pStyle w:val="bulletflushleft"/>
        <w:rPr>
          <w:b/>
        </w:rPr>
      </w:pPr>
      <w:r w:rsidRPr="00E35101">
        <w:rPr>
          <w:b/>
        </w:rPr>
        <w:t>1.</w:t>
      </w:r>
      <w:r w:rsidRPr="00E35101">
        <w:rPr>
          <w:b/>
        </w:rPr>
        <w:tab/>
        <w:t>Favor design features that optimize the feeling of safety and security of the neighbors.</w:t>
      </w:r>
    </w:p>
    <w:p w:rsidR="00E35101" w:rsidRDefault="00D03715" w:rsidP="00E35101">
      <w:pPr>
        <w:pStyle w:val="bullets"/>
      </w:pPr>
      <w:r w:rsidRPr="00DD596D">
        <w:rPr>
          <w:i/>
        </w:rPr>
        <w:t>Example</w:t>
      </w:r>
      <w:r w:rsidRPr="00E35101">
        <w:t>: Provid</w:t>
      </w:r>
      <w:r w:rsidR="00803B30" w:rsidRPr="00E35101">
        <w:t>e</w:t>
      </w:r>
      <w:r w:rsidRPr="00E35101">
        <w:t xml:space="preserve"> a secure location for the transfer of detainees from squad cars into the </w:t>
      </w:r>
      <w:r w:rsidR="006F6A97" w:rsidRPr="00E35101">
        <w:t>building (what has traditionally been called a “sally port,” for example).</w:t>
      </w:r>
    </w:p>
    <w:p w:rsidR="00D03715" w:rsidRPr="00E35101" w:rsidRDefault="00643265" w:rsidP="00E35101">
      <w:pPr>
        <w:pStyle w:val="bullets"/>
      </w:pPr>
      <w:r w:rsidRPr="00DD596D">
        <w:rPr>
          <w:i/>
        </w:rPr>
        <w:t>Example</w:t>
      </w:r>
      <w:r w:rsidRPr="00E35101">
        <w:t>: Having secured parking for officer</w:t>
      </w:r>
      <w:r w:rsidR="00B76394" w:rsidRPr="00E35101">
        <w:t xml:space="preserve">s’ private vehicles </w:t>
      </w:r>
      <w:r w:rsidRPr="00E35101">
        <w:t>and squad cars.</w:t>
      </w:r>
    </w:p>
    <w:p w:rsidR="006F6A97" w:rsidRPr="00E35101" w:rsidRDefault="006F6A97" w:rsidP="00E35101">
      <w:pPr>
        <w:pStyle w:val="bulletflushleft"/>
      </w:pPr>
    </w:p>
    <w:p w:rsidR="00E35101" w:rsidRDefault="006F6A97" w:rsidP="00E35101">
      <w:pPr>
        <w:pStyle w:val="bulletflushleft"/>
        <w:rPr>
          <w:b/>
        </w:rPr>
      </w:pPr>
      <w:r w:rsidRPr="00E35101">
        <w:rPr>
          <w:b/>
        </w:rPr>
        <w:t>2.</w:t>
      </w:r>
      <w:r w:rsidR="00E35101">
        <w:rPr>
          <w:b/>
        </w:rPr>
        <w:tab/>
      </w:r>
      <w:r w:rsidRPr="00E35101">
        <w:rPr>
          <w:b/>
        </w:rPr>
        <w:t>Favor designs that</w:t>
      </w:r>
      <w:r w:rsidR="00394955" w:rsidRPr="00E35101">
        <w:rPr>
          <w:b/>
        </w:rPr>
        <w:t xml:space="preserve"> minimize any detrimental impact on the quality of life of </w:t>
      </w:r>
      <w:r w:rsidRPr="00E35101">
        <w:rPr>
          <w:b/>
        </w:rPr>
        <w:t xml:space="preserve">the </w:t>
      </w:r>
      <w:r w:rsidR="00394955" w:rsidRPr="00E35101">
        <w:rPr>
          <w:b/>
        </w:rPr>
        <w:t xml:space="preserve">surrounding </w:t>
      </w:r>
      <w:r w:rsidRPr="00E35101">
        <w:rPr>
          <w:b/>
        </w:rPr>
        <w:t>neighborhood.</w:t>
      </w:r>
    </w:p>
    <w:p w:rsidR="00E35101" w:rsidRDefault="006F6A97" w:rsidP="00E35101">
      <w:pPr>
        <w:pStyle w:val="bullets"/>
      </w:pPr>
      <w:r w:rsidRPr="00DD596D">
        <w:rPr>
          <w:i/>
        </w:rPr>
        <w:t>Example</w:t>
      </w:r>
      <w:r w:rsidRPr="00E35101">
        <w:t xml:space="preserve">: </w:t>
      </w:r>
      <w:r w:rsidR="00803B30" w:rsidRPr="00E35101">
        <w:t>To</w:t>
      </w:r>
      <w:r w:rsidRPr="00E35101">
        <w:t xml:space="preserve"> direct</w:t>
      </w:r>
      <w:r w:rsidR="00803B30" w:rsidRPr="00E35101">
        <w:t xml:space="preserve"> traffic and noise</w:t>
      </w:r>
      <w:r w:rsidRPr="00E35101">
        <w:t xml:space="preserve"> away from neighboring ho</w:t>
      </w:r>
      <w:r w:rsidR="00803B30" w:rsidRPr="00E35101">
        <w:t>m</w:t>
      </w:r>
      <w:r w:rsidRPr="00E35101">
        <w:t xml:space="preserve">es, provide for public access (including parking &amp; entranceways) on the side of the building facing Mineral Point and/or onto Westmorland Blvd. close to Mineral Point (instead of having the driveway behind the building next to houses, as with the </w:t>
      </w:r>
      <w:r w:rsidR="00803B30" w:rsidRPr="00E35101">
        <w:t xml:space="preserve">existing </w:t>
      </w:r>
      <w:r w:rsidRPr="00E35101">
        <w:t xml:space="preserve">church). </w:t>
      </w:r>
    </w:p>
    <w:p w:rsidR="00E35101" w:rsidRDefault="007D5209" w:rsidP="00E35101">
      <w:pPr>
        <w:pStyle w:val="bullets"/>
      </w:pPr>
      <w:r w:rsidRPr="00DD596D">
        <w:rPr>
          <w:i/>
        </w:rPr>
        <w:t>Example</w:t>
      </w:r>
      <w:r w:rsidRPr="00E35101">
        <w:t xml:space="preserve">: </w:t>
      </w:r>
      <w:r w:rsidR="002C6F25" w:rsidRPr="00E35101">
        <w:t>Provide underground parking for squad cars so they do not have to be left running outdoors in the cold or heat</w:t>
      </w:r>
      <w:r w:rsidR="00803B30" w:rsidRPr="00E35101">
        <w:t xml:space="preserve">, </w:t>
      </w:r>
      <w:r w:rsidR="00394955" w:rsidRPr="00E35101">
        <w:t xml:space="preserve">and any required testing of car sirens will not disturb the adjoining </w:t>
      </w:r>
      <w:r w:rsidR="00803B30" w:rsidRPr="00E35101">
        <w:t>neighbors</w:t>
      </w:r>
      <w:r w:rsidR="002C6F25" w:rsidRPr="00E35101">
        <w:t>.</w:t>
      </w:r>
      <w:r w:rsidR="00B8135C" w:rsidRPr="00E35101">
        <w:t xml:space="preserve"> (This would also contribute to criterion #3.)</w:t>
      </w:r>
    </w:p>
    <w:p w:rsidR="00E35101" w:rsidRDefault="002C6F25" w:rsidP="00E35101">
      <w:pPr>
        <w:pStyle w:val="bullets"/>
      </w:pPr>
      <w:r w:rsidRPr="00DD596D">
        <w:rPr>
          <w:i/>
        </w:rPr>
        <w:t>Example</w:t>
      </w:r>
      <w:r w:rsidRPr="00E35101">
        <w:t xml:space="preserve">: Use directional lighting outdoors to minimize light pollution to surrounding </w:t>
      </w:r>
      <w:r w:rsidR="00B76394" w:rsidRPr="00E35101">
        <w:t>yards</w:t>
      </w:r>
      <w:r w:rsidRPr="00E35101">
        <w:t>.</w:t>
      </w:r>
    </w:p>
    <w:p w:rsidR="002C6F25" w:rsidRPr="00E35101" w:rsidRDefault="002C6F25" w:rsidP="00E35101">
      <w:pPr>
        <w:pStyle w:val="bulletflushleft"/>
      </w:pPr>
    </w:p>
    <w:p w:rsidR="00E35101" w:rsidRDefault="002C6F25" w:rsidP="00E35101">
      <w:pPr>
        <w:pStyle w:val="bulletflushleft"/>
      </w:pPr>
      <w:r w:rsidRPr="00E35101">
        <w:rPr>
          <w:b/>
        </w:rPr>
        <w:t>3.</w:t>
      </w:r>
      <w:r w:rsidR="00E35101">
        <w:rPr>
          <w:b/>
        </w:rPr>
        <w:tab/>
      </w:r>
      <w:r w:rsidRPr="00E35101">
        <w:rPr>
          <w:b/>
        </w:rPr>
        <w:t xml:space="preserve">Favor designs that minimize </w:t>
      </w:r>
      <w:r w:rsidR="00643265" w:rsidRPr="00E35101">
        <w:rPr>
          <w:b/>
        </w:rPr>
        <w:t>negative</w:t>
      </w:r>
      <w:r w:rsidRPr="00E35101">
        <w:rPr>
          <w:b/>
        </w:rPr>
        <w:t xml:space="preserve"> environmental impact</w:t>
      </w:r>
      <w:r w:rsidR="00643265" w:rsidRPr="00E35101">
        <w:rPr>
          <w:b/>
        </w:rPr>
        <w:t>s</w:t>
      </w:r>
      <w:r w:rsidR="00E35101">
        <w:t>.</w:t>
      </w:r>
    </w:p>
    <w:p w:rsidR="00E35101" w:rsidRDefault="002C6F25" w:rsidP="00E35101">
      <w:pPr>
        <w:pStyle w:val="bullets"/>
      </w:pPr>
      <w:r w:rsidRPr="00DD596D">
        <w:rPr>
          <w:i/>
        </w:rPr>
        <w:t>Example</w:t>
      </w:r>
      <w:r w:rsidR="000C5A9B" w:rsidRPr="00E35101">
        <w:t>: Put some parking underground to minimize the amount of paved surface area required</w:t>
      </w:r>
      <w:r w:rsidR="003B25B8">
        <w:t>—</w:t>
      </w:r>
      <w:r w:rsidR="00DF0E7E" w:rsidRPr="00E35101">
        <w:t xml:space="preserve">i.e., </w:t>
      </w:r>
      <w:r w:rsidR="000C5A9B" w:rsidRPr="00E35101">
        <w:t>minimize impermeable surfaces</w:t>
      </w:r>
      <w:r w:rsidR="00803B30" w:rsidRPr="00E35101">
        <w:t xml:space="preserve"> and harmful runoff to lakes</w:t>
      </w:r>
      <w:r w:rsidR="00394955" w:rsidRPr="00E35101">
        <w:t xml:space="preserve">. </w:t>
      </w:r>
      <w:r w:rsidR="00B8135C" w:rsidRPr="00E35101">
        <w:t>As noted above, this</w:t>
      </w:r>
      <w:r w:rsidR="00394955" w:rsidRPr="00E35101">
        <w:t xml:space="preserve"> would also minimize the wasteful use of fossil fuels</w:t>
      </w:r>
      <w:r w:rsidR="00735FD3" w:rsidRPr="00E35101">
        <w:t xml:space="preserve"> and the air pollution it generates</w:t>
      </w:r>
      <w:r w:rsidR="00394955" w:rsidRPr="00E35101">
        <w:t>.</w:t>
      </w:r>
    </w:p>
    <w:p w:rsidR="00BE38CA" w:rsidRDefault="00394955" w:rsidP="00E35101">
      <w:pPr>
        <w:pStyle w:val="bullets"/>
      </w:pPr>
      <w:r w:rsidRPr="00DD596D">
        <w:rPr>
          <w:i/>
        </w:rPr>
        <w:t>Example</w:t>
      </w:r>
      <w:r w:rsidRPr="00E35101">
        <w:t>: Favor designs that use as much of the existing materials on the site as possible (such as concrete and perhaps copper).</w:t>
      </w:r>
      <w:r w:rsidR="00803B30" w:rsidRPr="00E35101" w:rsidDel="00803B30">
        <w:t xml:space="preserve"> </w:t>
      </w:r>
    </w:p>
    <w:p w:rsidR="00E35101" w:rsidRDefault="00E35101" w:rsidP="00E35101">
      <w:pPr>
        <w:pStyle w:val="bulletflushleft"/>
      </w:pPr>
    </w:p>
    <w:p w:rsidR="00702069" w:rsidRDefault="00E35101" w:rsidP="00E35101">
      <w:pPr>
        <w:pStyle w:val="bulletflushleft"/>
        <w:rPr>
          <w:b/>
        </w:rPr>
      </w:pPr>
      <w:r>
        <w:rPr>
          <w:b/>
        </w:rPr>
        <w:t>4.</w:t>
      </w:r>
      <w:r>
        <w:rPr>
          <w:b/>
        </w:rPr>
        <w:tab/>
        <w:t>Favor exterior designs/landscaping that are consistent with the “neighborhood in a forest” characteristic of Sunset Village</w:t>
      </w:r>
      <w:r w:rsidR="00CE512F">
        <w:rPr>
          <w:b/>
        </w:rPr>
        <w:t xml:space="preserve">, </w:t>
      </w:r>
      <w:r w:rsidR="00702069">
        <w:rPr>
          <w:b/>
        </w:rPr>
        <w:t xml:space="preserve">as </w:t>
      </w:r>
      <w:r w:rsidR="00CE512F">
        <w:rPr>
          <w:b/>
        </w:rPr>
        <w:t xml:space="preserve">highlighted </w:t>
      </w:r>
      <w:r w:rsidR="00702069">
        <w:rPr>
          <w:b/>
        </w:rPr>
        <w:t>in our Neighborhood Plan.</w:t>
      </w:r>
    </w:p>
    <w:p w:rsidR="00E35101" w:rsidRDefault="00DD596D" w:rsidP="00DD596D">
      <w:pPr>
        <w:pStyle w:val="bullets"/>
        <w:rPr>
          <w:lang w:eastAsia="en-US"/>
        </w:rPr>
      </w:pPr>
      <w:r w:rsidRPr="00DD596D">
        <w:rPr>
          <w:i/>
          <w:lang w:eastAsia="en-US"/>
        </w:rPr>
        <w:t>Example</w:t>
      </w:r>
      <w:r>
        <w:rPr>
          <w:lang w:eastAsia="en-US"/>
        </w:rPr>
        <w:t>:</w:t>
      </w:r>
      <w:r>
        <w:rPr>
          <w:i/>
          <w:lang w:eastAsia="en-US"/>
        </w:rPr>
        <w:t xml:space="preserve"> </w:t>
      </w:r>
      <w:r w:rsidR="003B25B8">
        <w:rPr>
          <w:lang w:eastAsia="en-US"/>
        </w:rPr>
        <w:t>U</w:t>
      </w:r>
      <w:r>
        <w:rPr>
          <w:lang w:eastAsia="en-US"/>
        </w:rPr>
        <w:t>se trees, shrubs, an</w:t>
      </w:r>
      <w:r w:rsidR="00C054CE">
        <w:rPr>
          <w:lang w:eastAsia="en-US"/>
        </w:rPr>
        <w:t>d other greenery in landscaping.</w:t>
      </w:r>
    </w:p>
    <w:p w:rsidR="000D3364" w:rsidRPr="00E35101" w:rsidRDefault="000D3364" w:rsidP="000D3364">
      <w:pPr>
        <w:pStyle w:val="bullets"/>
      </w:pPr>
      <w:r w:rsidRPr="00DD596D">
        <w:rPr>
          <w:i/>
        </w:rPr>
        <w:t>Example</w:t>
      </w:r>
      <w:r w:rsidRPr="00E35101">
        <w:t>: Use underground parking and basement areas so the height of the building can be scaled to fit into the neighborhood.</w:t>
      </w:r>
    </w:p>
    <w:sectPr w:rsidR="000D3364" w:rsidRPr="00E35101" w:rsidSect="00F00C6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296" w:rsidRDefault="000E6296" w:rsidP="00B76394">
      <w:r>
        <w:separator/>
      </w:r>
    </w:p>
  </w:endnote>
  <w:endnote w:type="continuationSeparator" w:id="0">
    <w:p w:rsidR="000E6296" w:rsidRDefault="000E6296" w:rsidP="00B7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2C" w:rsidRDefault="007154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B30" w:rsidRDefault="00803B30">
    <w:pPr>
      <w:pStyle w:val="Footer"/>
    </w:pPr>
    <w:r>
      <w:t>SVCA Resolution on Midtown Police Station</w:t>
    </w:r>
    <w:r>
      <w:tab/>
    </w:r>
    <w:r>
      <w:tab/>
    </w:r>
    <w:r w:rsidR="00CE512F">
      <w:t>07 March</w:t>
    </w:r>
    <w:r>
      <w:t xml:space="preserv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2C" w:rsidRDefault="00715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296" w:rsidRDefault="000E6296" w:rsidP="00B76394">
      <w:r>
        <w:separator/>
      </w:r>
    </w:p>
  </w:footnote>
  <w:footnote w:type="continuationSeparator" w:id="0">
    <w:p w:rsidR="000E6296" w:rsidRDefault="000E6296" w:rsidP="00B76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67" w:rsidRDefault="000E629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94.9pt;height:164.95pt;rotation:315;z-index:-251655168;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60293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2C" w:rsidRPr="0071542C" w:rsidRDefault="0071542C" w:rsidP="0071542C">
    <w:pPr>
      <w:pStyle w:val="Header"/>
      <w:jc w:val="center"/>
      <w:rPr>
        <w:b/>
      </w:rPr>
    </w:pPr>
    <w:r w:rsidRPr="0071542C">
      <w:rPr>
        <w:b/>
      </w:rPr>
      <w:t>APPROVED UNANIMOUSLY AT SVCA MEETING ON MARCH 19,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67" w:rsidRDefault="000E6296">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494.9pt;height:164.95pt;rotation:315;z-index:-251653120;mso-wrap-edited:f;mso-position-horizontal:center;mso-position-horizontal-relative:margin;mso-position-vertical:center;mso-position-vertical-relative:margin" wrapcoords="21370 3436 14138 3436 14105 10309 11880 3730 11389 2552 11061 3534 10440 8345 8345 3927 7920 3534 7396 3240 5105 3436 5105 7658 3600 4614 3043 3534 1374 3436 490 3436 425 3927 425 16985 589 17574 2487 17672 3043 17181 3534 16494 3894 15414 5334 17672 5367 17574 5760 17476 5825 17378 5858 12370 6283 11389 7854 16003 8836 18261 9130 17672 9916 17672 10047 17280 10178 16396 10374 14825 10701 13352 11356 13352 12403 16298 13320 18065 13581 17672 14269 17574 14530 17672 14792 17476 14858 17181 14858 12665 15185 11290 16592 11192 19407 17672 19440 17574 19800 17672 19963 17378 19963 14727 20618 5400 21469 5301 21501 3730 21370 3436" fillcolor="silver" stroked="f">
          <v:fill opacity="60293f"/>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1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1E"/>
    <w:rsid w:val="00001F3C"/>
    <w:rsid w:val="00001F43"/>
    <w:rsid w:val="0000518F"/>
    <w:rsid w:val="00007C5C"/>
    <w:rsid w:val="000549A6"/>
    <w:rsid w:val="000C5A9B"/>
    <w:rsid w:val="000D3364"/>
    <w:rsid w:val="000D3736"/>
    <w:rsid w:val="000D452F"/>
    <w:rsid w:val="000E6296"/>
    <w:rsid w:val="000E773A"/>
    <w:rsid w:val="0013380C"/>
    <w:rsid w:val="001710C3"/>
    <w:rsid w:val="0019038C"/>
    <w:rsid w:val="00193D6F"/>
    <w:rsid w:val="00194C48"/>
    <w:rsid w:val="001A6683"/>
    <w:rsid w:val="001E6015"/>
    <w:rsid w:val="00207277"/>
    <w:rsid w:val="0022437A"/>
    <w:rsid w:val="00234C33"/>
    <w:rsid w:val="00243E40"/>
    <w:rsid w:val="00251ADD"/>
    <w:rsid w:val="002679B3"/>
    <w:rsid w:val="002C6F25"/>
    <w:rsid w:val="002E6650"/>
    <w:rsid w:val="0031135D"/>
    <w:rsid w:val="0031377C"/>
    <w:rsid w:val="00365191"/>
    <w:rsid w:val="00365B9E"/>
    <w:rsid w:val="00374320"/>
    <w:rsid w:val="00390827"/>
    <w:rsid w:val="00394955"/>
    <w:rsid w:val="003B25B8"/>
    <w:rsid w:val="003E24AE"/>
    <w:rsid w:val="00403C94"/>
    <w:rsid w:val="00406182"/>
    <w:rsid w:val="0043631D"/>
    <w:rsid w:val="00444CCE"/>
    <w:rsid w:val="00454340"/>
    <w:rsid w:val="0046062E"/>
    <w:rsid w:val="00482579"/>
    <w:rsid w:val="00493523"/>
    <w:rsid w:val="00521C38"/>
    <w:rsid w:val="00547A67"/>
    <w:rsid w:val="0058267B"/>
    <w:rsid w:val="005B2788"/>
    <w:rsid w:val="005C2DC7"/>
    <w:rsid w:val="006048BF"/>
    <w:rsid w:val="006051D1"/>
    <w:rsid w:val="00642FD0"/>
    <w:rsid w:val="00643265"/>
    <w:rsid w:val="00695E3D"/>
    <w:rsid w:val="006B2A64"/>
    <w:rsid w:val="006C59AD"/>
    <w:rsid w:val="006F6A97"/>
    <w:rsid w:val="00702069"/>
    <w:rsid w:val="0071542C"/>
    <w:rsid w:val="0071713F"/>
    <w:rsid w:val="00735FD3"/>
    <w:rsid w:val="00760D1A"/>
    <w:rsid w:val="007C4FCF"/>
    <w:rsid w:val="007D5209"/>
    <w:rsid w:val="007E1B4A"/>
    <w:rsid w:val="00803B30"/>
    <w:rsid w:val="0081475C"/>
    <w:rsid w:val="008272DB"/>
    <w:rsid w:val="008551F7"/>
    <w:rsid w:val="00856A77"/>
    <w:rsid w:val="00870F83"/>
    <w:rsid w:val="008762F7"/>
    <w:rsid w:val="0088331E"/>
    <w:rsid w:val="008C2D0A"/>
    <w:rsid w:val="008C5FC1"/>
    <w:rsid w:val="008F4493"/>
    <w:rsid w:val="009618CC"/>
    <w:rsid w:val="00962948"/>
    <w:rsid w:val="00A00847"/>
    <w:rsid w:val="00A2642F"/>
    <w:rsid w:val="00A466BE"/>
    <w:rsid w:val="00AA2367"/>
    <w:rsid w:val="00AA5C48"/>
    <w:rsid w:val="00AC3D3A"/>
    <w:rsid w:val="00B10FB2"/>
    <w:rsid w:val="00B1345C"/>
    <w:rsid w:val="00B35534"/>
    <w:rsid w:val="00B41776"/>
    <w:rsid w:val="00B4641F"/>
    <w:rsid w:val="00B76394"/>
    <w:rsid w:val="00B8135C"/>
    <w:rsid w:val="00BD0C6D"/>
    <w:rsid w:val="00BE38CA"/>
    <w:rsid w:val="00BF4BBF"/>
    <w:rsid w:val="00C03F2A"/>
    <w:rsid w:val="00C054CE"/>
    <w:rsid w:val="00C324FB"/>
    <w:rsid w:val="00C62834"/>
    <w:rsid w:val="00C82118"/>
    <w:rsid w:val="00CE512F"/>
    <w:rsid w:val="00D02421"/>
    <w:rsid w:val="00D03715"/>
    <w:rsid w:val="00D3219B"/>
    <w:rsid w:val="00D34ECE"/>
    <w:rsid w:val="00D9093D"/>
    <w:rsid w:val="00DD596D"/>
    <w:rsid w:val="00DD59B2"/>
    <w:rsid w:val="00DE7FA5"/>
    <w:rsid w:val="00DF0E7E"/>
    <w:rsid w:val="00DF1C0D"/>
    <w:rsid w:val="00E22FB8"/>
    <w:rsid w:val="00E35101"/>
    <w:rsid w:val="00E949EB"/>
    <w:rsid w:val="00EC150F"/>
    <w:rsid w:val="00EE4088"/>
    <w:rsid w:val="00F00C60"/>
    <w:rsid w:val="00F84D36"/>
    <w:rsid w:val="00FA31B4"/>
    <w:rsid w:val="00FC7FA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2069"/>
    <w:rPr>
      <w:rFonts w:ascii="Palatino" w:hAnsi="Palatino"/>
      <w:sz w:val="22"/>
    </w:rPr>
  </w:style>
  <w:style w:type="paragraph" w:styleId="Heading1">
    <w:name w:val="heading 1"/>
    <w:aliases w:val="h1"/>
    <w:basedOn w:val="Normal"/>
    <w:next w:val="Normal"/>
    <w:link w:val="Heading1Char"/>
    <w:qFormat/>
    <w:rsid w:val="00B1345C"/>
    <w:pPr>
      <w:tabs>
        <w:tab w:val="left" w:pos="1080"/>
        <w:tab w:val="left" w:pos="1440"/>
      </w:tabs>
      <w:spacing w:before="120"/>
      <w:jc w:val="center"/>
      <w:outlineLvl w:val="0"/>
    </w:pPr>
    <w:rPr>
      <w:rFonts w:ascii="Arial" w:hAnsi="Arial"/>
      <w:b/>
      <w:sz w:val="36"/>
    </w:rPr>
  </w:style>
  <w:style w:type="paragraph" w:styleId="Heading2">
    <w:name w:val="heading 2"/>
    <w:aliases w:val="h2"/>
    <w:basedOn w:val="Heading1"/>
    <w:next w:val="Normal"/>
    <w:link w:val="Heading2Char"/>
    <w:qFormat/>
    <w:rsid w:val="00AA5C48"/>
    <w:pPr>
      <w:keepNext/>
      <w:spacing w:before="240" w:after="120"/>
      <w:jc w:val="left"/>
      <w:outlineLvl w:val="1"/>
    </w:pPr>
    <w:rPr>
      <w:sz w:val="28"/>
    </w:rPr>
  </w:style>
  <w:style w:type="paragraph" w:styleId="Heading3">
    <w:name w:val="heading 3"/>
    <w:aliases w:val="h3,heading 3"/>
    <w:basedOn w:val="Heading2"/>
    <w:next w:val="Normal"/>
    <w:link w:val="Heading3Char"/>
    <w:uiPriority w:val="9"/>
    <w:qFormat/>
    <w:rsid w:val="00DD59B2"/>
    <w:pPr>
      <w:spacing w:after="60"/>
      <w:outlineLvl w:val="2"/>
    </w:pPr>
    <w:rPr>
      <w:i/>
      <w:sz w:val="24"/>
    </w:rPr>
  </w:style>
  <w:style w:type="paragraph" w:styleId="Heading4">
    <w:name w:val="heading 4"/>
    <w:aliases w:val="h4"/>
    <w:basedOn w:val="Heading3"/>
    <w:next w:val="Normal"/>
    <w:link w:val="Heading4Char"/>
    <w:qFormat/>
    <w:rsid w:val="00B1345C"/>
    <w:pPr>
      <w:spacing w:after="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last">
    <w:name w:val="bl-last"/>
    <w:basedOn w:val="Normal"/>
    <w:next w:val="Normal"/>
    <w:rsid w:val="00B1345C"/>
    <w:pPr>
      <w:tabs>
        <w:tab w:val="left" w:pos="2880"/>
      </w:tabs>
      <w:spacing w:before="120" w:after="180"/>
      <w:ind w:left="540" w:hanging="253"/>
    </w:pPr>
  </w:style>
  <w:style w:type="paragraph" w:customStyle="1" w:styleId="bl-side">
    <w:name w:val="bl-side"/>
    <w:aliases w:val="bls"/>
    <w:basedOn w:val="Normal"/>
    <w:rsid w:val="00B1345C"/>
    <w:pPr>
      <w:shd w:val="clear" w:color="auto" w:fill="CCCCCC"/>
      <w:tabs>
        <w:tab w:val="left" w:pos="1170"/>
      </w:tabs>
      <w:spacing w:before="60"/>
      <w:ind w:left="1181" w:right="907" w:hanging="274"/>
    </w:pPr>
    <w:rPr>
      <w:rFonts w:ascii="Arial" w:hAnsi="Arial"/>
    </w:rPr>
  </w:style>
  <w:style w:type="paragraph" w:customStyle="1" w:styleId="bulletflushleft">
    <w:name w:val="bullet flush left"/>
    <w:aliases w:val="bfl"/>
    <w:basedOn w:val="Normal"/>
    <w:rsid w:val="00B1345C"/>
    <w:pPr>
      <w:tabs>
        <w:tab w:val="left" w:pos="260"/>
        <w:tab w:val="left" w:pos="2880"/>
      </w:tabs>
      <w:spacing w:before="60" w:after="60" w:line="300" w:lineRule="atLeast"/>
      <w:ind w:left="274" w:hanging="274"/>
    </w:pPr>
  </w:style>
  <w:style w:type="paragraph" w:customStyle="1" w:styleId="bullets">
    <w:name w:val="bullets"/>
    <w:aliases w:val="bl"/>
    <w:basedOn w:val="Normal"/>
    <w:rsid w:val="00DD596D"/>
    <w:pPr>
      <w:tabs>
        <w:tab w:val="left" w:pos="2880"/>
      </w:tabs>
      <w:spacing w:before="60" w:after="80"/>
      <w:ind w:left="734" w:hanging="259"/>
    </w:pPr>
  </w:style>
  <w:style w:type="paragraph" w:customStyle="1" w:styleId="cap1">
    <w:name w:val="cap1"/>
    <w:basedOn w:val="Normal"/>
    <w:rsid w:val="00B1345C"/>
    <w:pPr>
      <w:ind w:left="1440" w:right="1440"/>
    </w:pPr>
    <w:rPr>
      <w:rFonts w:ascii="Arial" w:hAnsi="Arial"/>
    </w:rPr>
  </w:style>
  <w:style w:type="paragraph" w:styleId="Caption">
    <w:name w:val="caption"/>
    <w:basedOn w:val="Normal"/>
    <w:next w:val="Normal"/>
    <w:qFormat/>
    <w:rsid w:val="00B1345C"/>
    <w:pPr>
      <w:keepNext/>
      <w:spacing w:before="120"/>
      <w:jc w:val="center"/>
    </w:pPr>
    <w:rPr>
      <w:rFonts w:ascii="Arial" w:hAnsi="Arial"/>
      <w:b/>
    </w:rPr>
  </w:style>
  <w:style w:type="paragraph" w:customStyle="1" w:styleId="chapter">
    <w:name w:val="chapter"/>
    <w:basedOn w:val="Normal"/>
    <w:next w:val="Heading1"/>
    <w:rsid w:val="00B1345C"/>
    <w:pPr>
      <w:jc w:val="center"/>
    </w:pPr>
    <w:rPr>
      <w:rFonts w:ascii="Arial" w:hAnsi="Arial"/>
      <w:b/>
      <w:i/>
      <w:spacing w:val="20"/>
      <w:sz w:val="28"/>
    </w:rPr>
  </w:style>
  <w:style w:type="character" w:customStyle="1" w:styleId="Heading1Char">
    <w:name w:val="Heading 1 Char"/>
    <w:aliases w:val="h1 Char"/>
    <w:basedOn w:val="DefaultParagraphFont"/>
    <w:link w:val="Heading1"/>
    <w:rsid w:val="00B1345C"/>
    <w:rPr>
      <w:rFonts w:ascii="Arial" w:eastAsia="Times New Roman" w:hAnsi="Arial"/>
      <w:b/>
      <w:sz w:val="36"/>
    </w:rPr>
  </w:style>
  <w:style w:type="paragraph" w:styleId="Footer">
    <w:name w:val="footer"/>
    <w:basedOn w:val="Normal"/>
    <w:link w:val="FooterChar"/>
    <w:uiPriority w:val="99"/>
    <w:unhideWhenUsed/>
    <w:rsid w:val="00B41776"/>
    <w:pPr>
      <w:tabs>
        <w:tab w:val="center" w:pos="4320"/>
        <w:tab w:val="right" w:pos="8640"/>
      </w:tabs>
    </w:pPr>
    <w:rPr>
      <w:rFonts w:ascii="Arial" w:hAnsi="Arial"/>
      <w:sz w:val="20"/>
    </w:rPr>
  </w:style>
  <w:style w:type="character" w:customStyle="1" w:styleId="FooterChar">
    <w:name w:val="Footer Char"/>
    <w:basedOn w:val="DefaultParagraphFont"/>
    <w:link w:val="Footer"/>
    <w:uiPriority w:val="99"/>
    <w:rsid w:val="00B41776"/>
    <w:rPr>
      <w:rFonts w:ascii="Arial" w:hAnsi="Arial" w:cs="Times New Roman"/>
      <w:sz w:val="20"/>
    </w:rPr>
  </w:style>
  <w:style w:type="character" w:customStyle="1" w:styleId="Heading2Char">
    <w:name w:val="Heading 2 Char"/>
    <w:aliases w:val="h2 Char"/>
    <w:basedOn w:val="DefaultParagraphFont"/>
    <w:link w:val="Heading2"/>
    <w:rsid w:val="00AA5C48"/>
    <w:rPr>
      <w:rFonts w:ascii="Arial" w:hAnsi="Arial"/>
      <w:b/>
      <w:sz w:val="28"/>
    </w:rPr>
  </w:style>
  <w:style w:type="character" w:customStyle="1" w:styleId="Heading3Char">
    <w:name w:val="Heading 3 Char"/>
    <w:aliases w:val="h3 Char,heading 3 Char"/>
    <w:basedOn w:val="DefaultParagraphFont"/>
    <w:link w:val="Heading3"/>
    <w:rsid w:val="00B1345C"/>
    <w:rPr>
      <w:rFonts w:ascii="Arial" w:eastAsia="Times New Roman" w:hAnsi="Arial"/>
      <w:b/>
      <w:i/>
      <w:sz w:val="28"/>
    </w:rPr>
  </w:style>
  <w:style w:type="character" w:customStyle="1" w:styleId="Heading4Char">
    <w:name w:val="Heading 4 Char"/>
    <w:aliases w:val="h4 Char"/>
    <w:basedOn w:val="DefaultParagraphFont"/>
    <w:link w:val="Heading4"/>
    <w:rsid w:val="00B1345C"/>
    <w:rPr>
      <w:rFonts w:ascii="Times New Roman" w:eastAsia="Times New Roman" w:hAnsi="Times New Roman"/>
      <w:b/>
      <w:i/>
    </w:rPr>
  </w:style>
  <w:style w:type="paragraph" w:customStyle="1" w:styleId="notes">
    <w:name w:val="notes"/>
    <w:basedOn w:val="Normal"/>
    <w:rsid w:val="00B1345C"/>
    <w:pPr>
      <w:tabs>
        <w:tab w:val="left" w:pos="720"/>
      </w:tabs>
      <w:spacing w:before="120"/>
      <w:ind w:left="2160"/>
      <w:jc w:val="right"/>
    </w:pPr>
    <w:rPr>
      <w:rFonts w:ascii="Arial" w:hAnsi="Arial"/>
      <w:color w:val="0000FF"/>
      <w:sz w:val="20"/>
    </w:rPr>
  </w:style>
  <w:style w:type="paragraph" w:customStyle="1" w:styleId="side-head">
    <w:name w:val="side-head"/>
    <w:aliases w:val="sh"/>
    <w:basedOn w:val="Normal"/>
    <w:next w:val="Normal"/>
    <w:rsid w:val="00B1345C"/>
    <w:pPr>
      <w:keepNext/>
      <w:pBdr>
        <w:top w:val="single" w:sz="4" w:space="1" w:color="auto"/>
      </w:pBdr>
      <w:shd w:val="clear" w:color="auto" w:fill="CCCCCC"/>
      <w:tabs>
        <w:tab w:val="left" w:pos="1800"/>
      </w:tabs>
      <w:ind w:left="900" w:right="900"/>
    </w:pPr>
    <w:rPr>
      <w:rFonts w:ascii="Arial" w:hAnsi="Arial"/>
      <w:b/>
    </w:rPr>
  </w:style>
  <w:style w:type="paragraph" w:customStyle="1" w:styleId="sidebar">
    <w:name w:val="sidebar"/>
    <w:aliases w:val="side"/>
    <w:rsid w:val="00B1345C"/>
    <w:pPr>
      <w:shd w:val="clear" w:color="auto" w:fill="CCCCCC"/>
      <w:tabs>
        <w:tab w:val="left" w:pos="1800"/>
      </w:tabs>
      <w:spacing w:before="240"/>
      <w:ind w:left="900" w:right="900"/>
    </w:pPr>
    <w:rPr>
      <w:rFonts w:ascii="Arial" w:hAnsi="Arial" w:cs="Times New Roman"/>
      <w:sz w:val="22"/>
    </w:rPr>
  </w:style>
  <w:style w:type="paragraph" w:customStyle="1" w:styleId="subbullet">
    <w:name w:val="subbullet"/>
    <w:aliases w:val="sbl"/>
    <w:basedOn w:val="bullets"/>
    <w:rsid w:val="00B1345C"/>
    <w:pPr>
      <w:tabs>
        <w:tab w:val="left" w:pos="1440"/>
      </w:tabs>
      <w:spacing w:before="0"/>
      <w:ind w:left="1454"/>
    </w:pPr>
  </w:style>
  <w:style w:type="paragraph" w:customStyle="1" w:styleId="table">
    <w:name w:val="table"/>
    <w:basedOn w:val="Normal"/>
    <w:rsid w:val="00B1345C"/>
    <w:pPr>
      <w:spacing w:before="80" w:after="80"/>
    </w:pPr>
    <w:rPr>
      <w:rFonts w:ascii="Arial" w:hAnsi="Arial"/>
    </w:rPr>
  </w:style>
  <w:style w:type="paragraph" w:styleId="Header">
    <w:name w:val="header"/>
    <w:basedOn w:val="Normal"/>
    <w:link w:val="HeaderChar"/>
    <w:rsid w:val="0071713F"/>
    <w:pPr>
      <w:widowControl w:val="0"/>
      <w:pBdr>
        <w:bottom w:val="single" w:sz="6" w:space="1" w:color="auto"/>
      </w:pBdr>
      <w:tabs>
        <w:tab w:val="center" w:pos="4320"/>
        <w:tab w:val="right" w:pos="9360"/>
      </w:tabs>
      <w:jc w:val="right"/>
    </w:pPr>
    <w:rPr>
      <w:rFonts w:ascii="Arial" w:hAnsi="Arial"/>
    </w:rPr>
  </w:style>
  <w:style w:type="character" w:customStyle="1" w:styleId="HeaderChar">
    <w:name w:val="Header Char"/>
    <w:basedOn w:val="DefaultParagraphFont"/>
    <w:link w:val="Header"/>
    <w:rsid w:val="0071713F"/>
    <w:rPr>
      <w:rFonts w:ascii="Arial" w:hAnsi="Arial" w:cs="Times New Roman"/>
      <w:sz w:val="22"/>
    </w:rPr>
  </w:style>
  <w:style w:type="character" w:styleId="PageNumber">
    <w:name w:val="page number"/>
    <w:basedOn w:val="DefaultParagraphFont"/>
    <w:uiPriority w:val="99"/>
    <w:rsid w:val="005B2788"/>
    <w:rPr>
      <w:lang w:val="en-US"/>
    </w:rPr>
  </w:style>
  <w:style w:type="paragraph" w:styleId="EndnoteText">
    <w:name w:val="endnote text"/>
    <w:basedOn w:val="Normal"/>
    <w:link w:val="EndnoteTextChar"/>
    <w:uiPriority w:val="99"/>
    <w:rsid w:val="00DD59B2"/>
  </w:style>
  <w:style w:type="character" w:customStyle="1" w:styleId="EndnoteTextChar">
    <w:name w:val="Endnote Text Char"/>
    <w:basedOn w:val="DefaultParagraphFont"/>
    <w:link w:val="EndnoteText"/>
    <w:uiPriority w:val="99"/>
    <w:semiHidden/>
    <w:rsid w:val="00DD59B2"/>
    <w:rPr>
      <w:rFonts w:ascii="Times New Roman" w:hAnsi="Times New Roman" w:cs="Times New Roman"/>
    </w:rPr>
  </w:style>
  <w:style w:type="paragraph" w:styleId="TOC1">
    <w:name w:val="toc 1"/>
    <w:basedOn w:val="Normal"/>
    <w:next w:val="Normal"/>
    <w:uiPriority w:val="39"/>
    <w:rsid w:val="00DD59B2"/>
    <w:pPr>
      <w:tabs>
        <w:tab w:val="right" w:leader="dot" w:pos="9350"/>
      </w:tabs>
      <w:spacing w:before="80"/>
    </w:pPr>
    <w:rPr>
      <w:rFonts w:ascii="Arial" w:eastAsia="Calibri" w:hAnsi="Arial"/>
      <w:b/>
      <w:bCs/>
    </w:rPr>
  </w:style>
  <w:style w:type="paragraph" w:styleId="TOC5">
    <w:name w:val="toc 5"/>
    <w:basedOn w:val="Normal"/>
    <w:next w:val="Normal"/>
    <w:uiPriority w:val="39"/>
    <w:semiHidden/>
    <w:rsid w:val="00D34ECE"/>
    <w:pPr>
      <w:ind w:left="960"/>
    </w:pPr>
  </w:style>
  <w:style w:type="table" w:styleId="TableGrid">
    <w:name w:val="Table Grid"/>
    <w:basedOn w:val="TableNormal"/>
    <w:uiPriority w:val="59"/>
    <w:rsid w:val="008762F7"/>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641F"/>
    <w:rPr>
      <w:rFonts w:ascii="Lucida Grande" w:hAnsi="Lucida Grande"/>
      <w:sz w:val="18"/>
      <w:szCs w:val="18"/>
    </w:rPr>
  </w:style>
  <w:style w:type="character" w:customStyle="1" w:styleId="BalloonTextChar">
    <w:name w:val="Balloon Text Char"/>
    <w:basedOn w:val="DefaultParagraphFont"/>
    <w:link w:val="BalloonText"/>
    <w:uiPriority w:val="99"/>
    <w:semiHidden/>
    <w:rsid w:val="00B4641F"/>
    <w:rPr>
      <w:rFonts w:ascii="Lucida Grande" w:hAnsi="Lucida Grande"/>
      <w:sz w:val="18"/>
      <w:szCs w:val="18"/>
    </w:rPr>
  </w:style>
  <w:style w:type="paragraph" w:customStyle="1" w:styleId="memo">
    <w:name w:val="memo"/>
    <w:basedOn w:val="Normal"/>
    <w:rsid w:val="00A466BE"/>
    <w:pPr>
      <w:tabs>
        <w:tab w:val="left" w:pos="720"/>
      </w:tabs>
      <w:spacing w:after="180" w:line="300" w:lineRule="atLeast"/>
      <w:ind w:left="1440" w:hanging="1440"/>
    </w:pPr>
    <w:rPr>
      <w:rFonts w:ascii="Calibri" w:eastAsia="Times New Roman" w:hAnsi="Calibri" w:cs="Times New Roman"/>
      <w:szCs w:val="20"/>
    </w:rPr>
  </w:style>
  <w:style w:type="character" w:styleId="CommentReference">
    <w:name w:val="annotation reference"/>
    <w:uiPriority w:val="99"/>
    <w:semiHidden/>
    <w:unhideWhenUsed/>
    <w:rsid w:val="007C4F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02069"/>
    <w:rPr>
      <w:rFonts w:ascii="Palatino" w:hAnsi="Palatino"/>
      <w:sz w:val="22"/>
    </w:rPr>
  </w:style>
  <w:style w:type="paragraph" w:styleId="Heading1">
    <w:name w:val="heading 1"/>
    <w:aliases w:val="h1"/>
    <w:basedOn w:val="Normal"/>
    <w:next w:val="Normal"/>
    <w:link w:val="Heading1Char"/>
    <w:qFormat/>
    <w:rsid w:val="00B1345C"/>
    <w:pPr>
      <w:tabs>
        <w:tab w:val="left" w:pos="1080"/>
        <w:tab w:val="left" w:pos="1440"/>
      </w:tabs>
      <w:spacing w:before="120"/>
      <w:jc w:val="center"/>
      <w:outlineLvl w:val="0"/>
    </w:pPr>
    <w:rPr>
      <w:rFonts w:ascii="Arial" w:hAnsi="Arial"/>
      <w:b/>
      <w:sz w:val="36"/>
    </w:rPr>
  </w:style>
  <w:style w:type="paragraph" w:styleId="Heading2">
    <w:name w:val="heading 2"/>
    <w:aliases w:val="h2"/>
    <w:basedOn w:val="Heading1"/>
    <w:next w:val="Normal"/>
    <w:link w:val="Heading2Char"/>
    <w:qFormat/>
    <w:rsid w:val="00AA5C48"/>
    <w:pPr>
      <w:keepNext/>
      <w:spacing w:before="240" w:after="120"/>
      <w:jc w:val="left"/>
      <w:outlineLvl w:val="1"/>
    </w:pPr>
    <w:rPr>
      <w:sz w:val="28"/>
    </w:rPr>
  </w:style>
  <w:style w:type="paragraph" w:styleId="Heading3">
    <w:name w:val="heading 3"/>
    <w:aliases w:val="h3,heading 3"/>
    <w:basedOn w:val="Heading2"/>
    <w:next w:val="Normal"/>
    <w:link w:val="Heading3Char"/>
    <w:uiPriority w:val="9"/>
    <w:qFormat/>
    <w:rsid w:val="00DD59B2"/>
    <w:pPr>
      <w:spacing w:after="60"/>
      <w:outlineLvl w:val="2"/>
    </w:pPr>
    <w:rPr>
      <w:i/>
      <w:sz w:val="24"/>
    </w:rPr>
  </w:style>
  <w:style w:type="paragraph" w:styleId="Heading4">
    <w:name w:val="heading 4"/>
    <w:aliases w:val="h4"/>
    <w:basedOn w:val="Heading3"/>
    <w:next w:val="Normal"/>
    <w:link w:val="Heading4Char"/>
    <w:qFormat/>
    <w:rsid w:val="00B1345C"/>
    <w:pPr>
      <w:spacing w:after="0"/>
      <w:outlineLvl w:val="3"/>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last">
    <w:name w:val="bl-last"/>
    <w:basedOn w:val="Normal"/>
    <w:next w:val="Normal"/>
    <w:rsid w:val="00B1345C"/>
    <w:pPr>
      <w:tabs>
        <w:tab w:val="left" w:pos="2880"/>
      </w:tabs>
      <w:spacing w:before="120" w:after="180"/>
      <w:ind w:left="540" w:hanging="253"/>
    </w:pPr>
  </w:style>
  <w:style w:type="paragraph" w:customStyle="1" w:styleId="bl-side">
    <w:name w:val="bl-side"/>
    <w:aliases w:val="bls"/>
    <w:basedOn w:val="Normal"/>
    <w:rsid w:val="00B1345C"/>
    <w:pPr>
      <w:shd w:val="clear" w:color="auto" w:fill="CCCCCC"/>
      <w:tabs>
        <w:tab w:val="left" w:pos="1170"/>
      </w:tabs>
      <w:spacing w:before="60"/>
      <w:ind w:left="1181" w:right="907" w:hanging="274"/>
    </w:pPr>
    <w:rPr>
      <w:rFonts w:ascii="Arial" w:hAnsi="Arial"/>
    </w:rPr>
  </w:style>
  <w:style w:type="paragraph" w:customStyle="1" w:styleId="bulletflushleft">
    <w:name w:val="bullet flush left"/>
    <w:aliases w:val="bfl"/>
    <w:basedOn w:val="Normal"/>
    <w:rsid w:val="00B1345C"/>
    <w:pPr>
      <w:tabs>
        <w:tab w:val="left" w:pos="260"/>
        <w:tab w:val="left" w:pos="2880"/>
      </w:tabs>
      <w:spacing w:before="60" w:after="60" w:line="300" w:lineRule="atLeast"/>
      <w:ind w:left="274" w:hanging="274"/>
    </w:pPr>
  </w:style>
  <w:style w:type="paragraph" w:customStyle="1" w:styleId="bullets">
    <w:name w:val="bullets"/>
    <w:aliases w:val="bl"/>
    <w:basedOn w:val="Normal"/>
    <w:rsid w:val="00DD596D"/>
    <w:pPr>
      <w:tabs>
        <w:tab w:val="left" w:pos="2880"/>
      </w:tabs>
      <w:spacing w:before="60" w:after="80"/>
      <w:ind w:left="734" w:hanging="259"/>
    </w:pPr>
  </w:style>
  <w:style w:type="paragraph" w:customStyle="1" w:styleId="cap1">
    <w:name w:val="cap1"/>
    <w:basedOn w:val="Normal"/>
    <w:rsid w:val="00B1345C"/>
    <w:pPr>
      <w:ind w:left="1440" w:right="1440"/>
    </w:pPr>
    <w:rPr>
      <w:rFonts w:ascii="Arial" w:hAnsi="Arial"/>
    </w:rPr>
  </w:style>
  <w:style w:type="paragraph" w:styleId="Caption">
    <w:name w:val="caption"/>
    <w:basedOn w:val="Normal"/>
    <w:next w:val="Normal"/>
    <w:qFormat/>
    <w:rsid w:val="00B1345C"/>
    <w:pPr>
      <w:keepNext/>
      <w:spacing w:before="120"/>
      <w:jc w:val="center"/>
    </w:pPr>
    <w:rPr>
      <w:rFonts w:ascii="Arial" w:hAnsi="Arial"/>
      <w:b/>
    </w:rPr>
  </w:style>
  <w:style w:type="paragraph" w:customStyle="1" w:styleId="chapter">
    <w:name w:val="chapter"/>
    <w:basedOn w:val="Normal"/>
    <w:next w:val="Heading1"/>
    <w:rsid w:val="00B1345C"/>
    <w:pPr>
      <w:jc w:val="center"/>
    </w:pPr>
    <w:rPr>
      <w:rFonts w:ascii="Arial" w:hAnsi="Arial"/>
      <w:b/>
      <w:i/>
      <w:spacing w:val="20"/>
      <w:sz w:val="28"/>
    </w:rPr>
  </w:style>
  <w:style w:type="character" w:customStyle="1" w:styleId="Heading1Char">
    <w:name w:val="Heading 1 Char"/>
    <w:aliases w:val="h1 Char"/>
    <w:basedOn w:val="DefaultParagraphFont"/>
    <w:link w:val="Heading1"/>
    <w:rsid w:val="00B1345C"/>
    <w:rPr>
      <w:rFonts w:ascii="Arial" w:eastAsia="Times New Roman" w:hAnsi="Arial"/>
      <w:b/>
      <w:sz w:val="36"/>
    </w:rPr>
  </w:style>
  <w:style w:type="paragraph" w:styleId="Footer">
    <w:name w:val="footer"/>
    <w:basedOn w:val="Normal"/>
    <w:link w:val="FooterChar"/>
    <w:uiPriority w:val="99"/>
    <w:unhideWhenUsed/>
    <w:rsid w:val="00B41776"/>
    <w:pPr>
      <w:tabs>
        <w:tab w:val="center" w:pos="4320"/>
        <w:tab w:val="right" w:pos="8640"/>
      </w:tabs>
    </w:pPr>
    <w:rPr>
      <w:rFonts w:ascii="Arial" w:hAnsi="Arial"/>
      <w:sz w:val="20"/>
    </w:rPr>
  </w:style>
  <w:style w:type="character" w:customStyle="1" w:styleId="FooterChar">
    <w:name w:val="Footer Char"/>
    <w:basedOn w:val="DefaultParagraphFont"/>
    <w:link w:val="Footer"/>
    <w:uiPriority w:val="99"/>
    <w:rsid w:val="00B41776"/>
    <w:rPr>
      <w:rFonts w:ascii="Arial" w:hAnsi="Arial" w:cs="Times New Roman"/>
      <w:sz w:val="20"/>
    </w:rPr>
  </w:style>
  <w:style w:type="character" w:customStyle="1" w:styleId="Heading2Char">
    <w:name w:val="Heading 2 Char"/>
    <w:aliases w:val="h2 Char"/>
    <w:basedOn w:val="DefaultParagraphFont"/>
    <w:link w:val="Heading2"/>
    <w:rsid w:val="00AA5C48"/>
    <w:rPr>
      <w:rFonts w:ascii="Arial" w:hAnsi="Arial"/>
      <w:b/>
      <w:sz w:val="28"/>
    </w:rPr>
  </w:style>
  <w:style w:type="character" w:customStyle="1" w:styleId="Heading3Char">
    <w:name w:val="Heading 3 Char"/>
    <w:aliases w:val="h3 Char,heading 3 Char"/>
    <w:basedOn w:val="DefaultParagraphFont"/>
    <w:link w:val="Heading3"/>
    <w:rsid w:val="00B1345C"/>
    <w:rPr>
      <w:rFonts w:ascii="Arial" w:eastAsia="Times New Roman" w:hAnsi="Arial"/>
      <w:b/>
      <w:i/>
      <w:sz w:val="28"/>
    </w:rPr>
  </w:style>
  <w:style w:type="character" w:customStyle="1" w:styleId="Heading4Char">
    <w:name w:val="Heading 4 Char"/>
    <w:aliases w:val="h4 Char"/>
    <w:basedOn w:val="DefaultParagraphFont"/>
    <w:link w:val="Heading4"/>
    <w:rsid w:val="00B1345C"/>
    <w:rPr>
      <w:rFonts w:ascii="Times New Roman" w:eastAsia="Times New Roman" w:hAnsi="Times New Roman"/>
      <w:b/>
      <w:i/>
    </w:rPr>
  </w:style>
  <w:style w:type="paragraph" w:customStyle="1" w:styleId="notes">
    <w:name w:val="notes"/>
    <w:basedOn w:val="Normal"/>
    <w:rsid w:val="00B1345C"/>
    <w:pPr>
      <w:tabs>
        <w:tab w:val="left" w:pos="720"/>
      </w:tabs>
      <w:spacing w:before="120"/>
      <w:ind w:left="2160"/>
      <w:jc w:val="right"/>
    </w:pPr>
    <w:rPr>
      <w:rFonts w:ascii="Arial" w:hAnsi="Arial"/>
      <w:color w:val="0000FF"/>
      <w:sz w:val="20"/>
    </w:rPr>
  </w:style>
  <w:style w:type="paragraph" w:customStyle="1" w:styleId="side-head">
    <w:name w:val="side-head"/>
    <w:aliases w:val="sh"/>
    <w:basedOn w:val="Normal"/>
    <w:next w:val="Normal"/>
    <w:rsid w:val="00B1345C"/>
    <w:pPr>
      <w:keepNext/>
      <w:pBdr>
        <w:top w:val="single" w:sz="4" w:space="1" w:color="auto"/>
      </w:pBdr>
      <w:shd w:val="clear" w:color="auto" w:fill="CCCCCC"/>
      <w:tabs>
        <w:tab w:val="left" w:pos="1800"/>
      </w:tabs>
      <w:ind w:left="900" w:right="900"/>
    </w:pPr>
    <w:rPr>
      <w:rFonts w:ascii="Arial" w:hAnsi="Arial"/>
      <w:b/>
    </w:rPr>
  </w:style>
  <w:style w:type="paragraph" w:customStyle="1" w:styleId="sidebar">
    <w:name w:val="sidebar"/>
    <w:aliases w:val="side"/>
    <w:rsid w:val="00B1345C"/>
    <w:pPr>
      <w:shd w:val="clear" w:color="auto" w:fill="CCCCCC"/>
      <w:tabs>
        <w:tab w:val="left" w:pos="1800"/>
      </w:tabs>
      <w:spacing w:before="240"/>
      <w:ind w:left="900" w:right="900"/>
    </w:pPr>
    <w:rPr>
      <w:rFonts w:ascii="Arial" w:hAnsi="Arial" w:cs="Times New Roman"/>
      <w:sz w:val="22"/>
    </w:rPr>
  </w:style>
  <w:style w:type="paragraph" w:customStyle="1" w:styleId="subbullet">
    <w:name w:val="subbullet"/>
    <w:aliases w:val="sbl"/>
    <w:basedOn w:val="bullets"/>
    <w:rsid w:val="00B1345C"/>
    <w:pPr>
      <w:tabs>
        <w:tab w:val="left" w:pos="1440"/>
      </w:tabs>
      <w:spacing w:before="0"/>
      <w:ind w:left="1454"/>
    </w:pPr>
  </w:style>
  <w:style w:type="paragraph" w:customStyle="1" w:styleId="table">
    <w:name w:val="table"/>
    <w:basedOn w:val="Normal"/>
    <w:rsid w:val="00B1345C"/>
    <w:pPr>
      <w:spacing w:before="80" w:after="80"/>
    </w:pPr>
    <w:rPr>
      <w:rFonts w:ascii="Arial" w:hAnsi="Arial"/>
    </w:rPr>
  </w:style>
  <w:style w:type="paragraph" w:styleId="Header">
    <w:name w:val="header"/>
    <w:basedOn w:val="Normal"/>
    <w:link w:val="HeaderChar"/>
    <w:rsid w:val="0071713F"/>
    <w:pPr>
      <w:widowControl w:val="0"/>
      <w:pBdr>
        <w:bottom w:val="single" w:sz="6" w:space="1" w:color="auto"/>
      </w:pBdr>
      <w:tabs>
        <w:tab w:val="center" w:pos="4320"/>
        <w:tab w:val="right" w:pos="9360"/>
      </w:tabs>
      <w:jc w:val="right"/>
    </w:pPr>
    <w:rPr>
      <w:rFonts w:ascii="Arial" w:hAnsi="Arial"/>
    </w:rPr>
  </w:style>
  <w:style w:type="character" w:customStyle="1" w:styleId="HeaderChar">
    <w:name w:val="Header Char"/>
    <w:basedOn w:val="DefaultParagraphFont"/>
    <w:link w:val="Header"/>
    <w:rsid w:val="0071713F"/>
    <w:rPr>
      <w:rFonts w:ascii="Arial" w:hAnsi="Arial" w:cs="Times New Roman"/>
      <w:sz w:val="22"/>
    </w:rPr>
  </w:style>
  <w:style w:type="character" w:styleId="PageNumber">
    <w:name w:val="page number"/>
    <w:basedOn w:val="DefaultParagraphFont"/>
    <w:uiPriority w:val="99"/>
    <w:rsid w:val="005B2788"/>
    <w:rPr>
      <w:lang w:val="en-US"/>
    </w:rPr>
  </w:style>
  <w:style w:type="paragraph" w:styleId="EndnoteText">
    <w:name w:val="endnote text"/>
    <w:basedOn w:val="Normal"/>
    <w:link w:val="EndnoteTextChar"/>
    <w:uiPriority w:val="99"/>
    <w:rsid w:val="00DD59B2"/>
  </w:style>
  <w:style w:type="character" w:customStyle="1" w:styleId="EndnoteTextChar">
    <w:name w:val="Endnote Text Char"/>
    <w:basedOn w:val="DefaultParagraphFont"/>
    <w:link w:val="EndnoteText"/>
    <w:uiPriority w:val="99"/>
    <w:semiHidden/>
    <w:rsid w:val="00DD59B2"/>
    <w:rPr>
      <w:rFonts w:ascii="Times New Roman" w:hAnsi="Times New Roman" w:cs="Times New Roman"/>
    </w:rPr>
  </w:style>
  <w:style w:type="paragraph" w:styleId="TOC1">
    <w:name w:val="toc 1"/>
    <w:basedOn w:val="Normal"/>
    <w:next w:val="Normal"/>
    <w:uiPriority w:val="39"/>
    <w:rsid w:val="00DD59B2"/>
    <w:pPr>
      <w:tabs>
        <w:tab w:val="right" w:leader="dot" w:pos="9350"/>
      </w:tabs>
      <w:spacing w:before="80"/>
    </w:pPr>
    <w:rPr>
      <w:rFonts w:ascii="Arial" w:eastAsia="Calibri" w:hAnsi="Arial"/>
      <w:b/>
      <w:bCs/>
    </w:rPr>
  </w:style>
  <w:style w:type="paragraph" w:styleId="TOC5">
    <w:name w:val="toc 5"/>
    <w:basedOn w:val="Normal"/>
    <w:next w:val="Normal"/>
    <w:uiPriority w:val="39"/>
    <w:semiHidden/>
    <w:rsid w:val="00D34ECE"/>
    <w:pPr>
      <w:ind w:left="960"/>
    </w:pPr>
  </w:style>
  <w:style w:type="table" w:styleId="TableGrid">
    <w:name w:val="Table Grid"/>
    <w:basedOn w:val="TableNormal"/>
    <w:uiPriority w:val="59"/>
    <w:rsid w:val="008762F7"/>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641F"/>
    <w:rPr>
      <w:rFonts w:ascii="Lucida Grande" w:hAnsi="Lucida Grande"/>
      <w:sz w:val="18"/>
      <w:szCs w:val="18"/>
    </w:rPr>
  </w:style>
  <w:style w:type="character" w:customStyle="1" w:styleId="BalloonTextChar">
    <w:name w:val="Balloon Text Char"/>
    <w:basedOn w:val="DefaultParagraphFont"/>
    <w:link w:val="BalloonText"/>
    <w:uiPriority w:val="99"/>
    <w:semiHidden/>
    <w:rsid w:val="00B4641F"/>
    <w:rPr>
      <w:rFonts w:ascii="Lucida Grande" w:hAnsi="Lucida Grande"/>
      <w:sz w:val="18"/>
      <w:szCs w:val="18"/>
    </w:rPr>
  </w:style>
  <w:style w:type="paragraph" w:customStyle="1" w:styleId="memo">
    <w:name w:val="memo"/>
    <w:basedOn w:val="Normal"/>
    <w:rsid w:val="00A466BE"/>
    <w:pPr>
      <w:tabs>
        <w:tab w:val="left" w:pos="720"/>
      </w:tabs>
      <w:spacing w:after="180" w:line="300" w:lineRule="atLeast"/>
      <w:ind w:left="1440" w:hanging="1440"/>
    </w:pPr>
    <w:rPr>
      <w:rFonts w:ascii="Calibri" w:eastAsia="Times New Roman" w:hAnsi="Calibri" w:cs="Times New Roman"/>
      <w:szCs w:val="20"/>
    </w:rPr>
  </w:style>
  <w:style w:type="character" w:styleId="CommentReference">
    <w:name w:val="annotation reference"/>
    <w:uiPriority w:val="99"/>
    <w:semiHidden/>
    <w:unhideWhenUsed/>
    <w:rsid w:val="007C4F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84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Reynard</dc:creator>
  <cp:lastModifiedBy>Nordeng</cp:lastModifiedBy>
  <cp:revision>2</cp:revision>
  <dcterms:created xsi:type="dcterms:W3CDTF">2015-05-18T11:53:00Z</dcterms:created>
  <dcterms:modified xsi:type="dcterms:W3CDTF">2015-05-18T11:53:00Z</dcterms:modified>
</cp:coreProperties>
</file>